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EA" w:rsidRPr="002255EA" w:rsidRDefault="002255EA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2255EA" w:rsidRPr="002255EA" w:rsidRDefault="002255EA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ПОСТАНОВЛЕНИЕ</w:t>
      </w:r>
    </w:p>
    <w:p w:rsidR="002255EA" w:rsidRPr="002255EA" w:rsidRDefault="002255E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от 29 апреля 2022 г. N 215-П</w:t>
      </w:r>
    </w:p>
    <w:p w:rsidR="002255EA" w:rsidRPr="002255EA" w:rsidRDefault="002255EA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ОБ УТВЕРЖДЕНИИ ПРАВИЛ ПРЕДОСТАВЛЕНИЯ </w:t>
      </w:r>
      <w:proofErr w:type="gramStart"/>
      <w:r w:rsidRPr="002255EA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2255EA" w:rsidRPr="002255EA" w:rsidRDefault="002255E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ТОВАРОПРОИЗВОДИТЕЛЯМ СУБСИДИЙ ИЗ ОБЛАСТНОГО БЮДЖЕТА</w:t>
      </w:r>
    </w:p>
    <w:p w:rsidR="002255EA" w:rsidRPr="002255EA" w:rsidRDefault="002255E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УЛЬЯНОВСКОЙ ОБЛАСТИ В ЦЕЛЯХ ФИНАНСОВОГО ОБЕСПЕЧЕНИЯ ЧАСТИ</w:t>
      </w:r>
    </w:p>
    <w:p w:rsidR="002255EA" w:rsidRPr="002255EA" w:rsidRDefault="002255E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ИХ ЗАТРАТ, СВЯЗАННЫХ С РАЗВИТИЕМ СВИНОВОДСТВА И ПТИЦЕВОДСТВА</w:t>
      </w:r>
    </w:p>
    <w:p w:rsidR="002255EA" w:rsidRPr="002255EA" w:rsidRDefault="002255E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2255EA" w:rsidRPr="002255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5EA" w:rsidRPr="002255EA" w:rsidRDefault="002255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5EA" w:rsidRPr="002255EA" w:rsidRDefault="002255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5EA" w:rsidRPr="002255EA" w:rsidRDefault="002255E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55EA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2255EA" w:rsidRPr="002255EA" w:rsidRDefault="002255E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255EA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2255EA" w:rsidRPr="002255EA" w:rsidRDefault="002255E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55EA">
              <w:rPr>
                <w:rFonts w:ascii="PT Astra Serif" w:hAnsi="PT Astra Serif"/>
                <w:sz w:val="24"/>
                <w:szCs w:val="24"/>
              </w:rPr>
              <w:t xml:space="preserve">от 21.07.2022 </w:t>
            </w:r>
            <w:hyperlink r:id="rId4">
              <w:r w:rsidRPr="002255EA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2255EA">
              <w:rPr>
                <w:rFonts w:ascii="PT Astra Serif" w:hAnsi="PT Astra Serif"/>
                <w:sz w:val="24"/>
                <w:szCs w:val="24"/>
              </w:rPr>
              <w:t xml:space="preserve">, от 21.12.2022 </w:t>
            </w:r>
            <w:hyperlink r:id="rId5">
              <w:r w:rsidRPr="002255EA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2255EA">
              <w:rPr>
                <w:rFonts w:ascii="PT Astra Serif" w:hAnsi="PT Astra Serif"/>
                <w:sz w:val="24"/>
                <w:szCs w:val="24"/>
              </w:rPr>
              <w:t xml:space="preserve">, от 26.04.2023 </w:t>
            </w:r>
            <w:hyperlink r:id="rId6">
              <w:r w:rsidRPr="002255EA">
                <w:rPr>
                  <w:rFonts w:ascii="PT Astra Serif" w:hAnsi="PT Astra Serif"/>
                  <w:sz w:val="24"/>
                  <w:szCs w:val="24"/>
                </w:rPr>
                <w:t>N 182-П</w:t>
              </w:r>
            </w:hyperlink>
            <w:r w:rsidRPr="002255E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5EA" w:rsidRPr="002255EA" w:rsidRDefault="002255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7">
        <w:r w:rsidRPr="002255EA">
          <w:rPr>
            <w:rFonts w:ascii="PT Astra Serif" w:hAnsi="PT Astra Serif"/>
            <w:sz w:val="24"/>
            <w:szCs w:val="24"/>
          </w:rPr>
          <w:t>статьей 78</w:t>
        </w:r>
      </w:hyperlink>
      <w:r w:rsidRPr="002255EA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и в целях обеспечения реализации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</w:t>
      </w:r>
      <w:proofErr w:type="gramEnd"/>
      <w:r w:rsidRPr="002255EA">
        <w:rPr>
          <w:rFonts w:ascii="PT Astra Serif" w:hAnsi="PT Astra Serif"/>
          <w:sz w:val="24"/>
          <w:szCs w:val="24"/>
        </w:rPr>
        <w:t>, сырья и продовольствия в Ульяновской области", Правительство Ульяновской области постановляет: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(в ред. </w:t>
      </w:r>
      <w:hyperlink r:id="rId8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2">
        <w:r w:rsidRPr="002255EA">
          <w:rPr>
            <w:rFonts w:ascii="PT Astra Serif" w:hAnsi="PT Astra Serif"/>
            <w:sz w:val="24"/>
            <w:szCs w:val="24"/>
          </w:rPr>
          <w:t>Правила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свиноводства и птицеводства.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Председатель</w:t>
      </w:r>
    </w:p>
    <w:p w:rsidR="002255EA" w:rsidRPr="002255EA" w:rsidRDefault="002255E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2255EA" w:rsidRPr="002255EA" w:rsidRDefault="002255E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В.Н.РАЗУМКОВ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Утверждены</w:t>
      </w:r>
    </w:p>
    <w:p w:rsidR="002255EA" w:rsidRPr="002255EA" w:rsidRDefault="002255E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постановлением</w:t>
      </w:r>
    </w:p>
    <w:p w:rsidR="002255EA" w:rsidRPr="002255EA" w:rsidRDefault="002255E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2255EA" w:rsidRPr="002255EA" w:rsidRDefault="002255EA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от 29 апреля 2022 г. N 215-П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2"/>
      <w:bookmarkEnd w:id="0"/>
      <w:r w:rsidRPr="002255EA">
        <w:rPr>
          <w:rFonts w:ascii="PT Astra Serif" w:hAnsi="PT Astra Serif"/>
          <w:sz w:val="24"/>
          <w:szCs w:val="24"/>
        </w:rPr>
        <w:t>ПРАВИЛА</w:t>
      </w:r>
    </w:p>
    <w:p w:rsidR="002255EA" w:rsidRPr="002255EA" w:rsidRDefault="002255E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ПРЕДОСТАВЛЕНИЯ СЕЛЬСКОХОЗЯЙСТВЕННЫМ ТОВАРОПРОИЗВОДИТЕЛЯМ</w:t>
      </w:r>
    </w:p>
    <w:p w:rsidR="002255EA" w:rsidRPr="002255EA" w:rsidRDefault="002255E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2255EA" w:rsidRPr="002255EA" w:rsidRDefault="002255E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ФИНАНСОВОГО ОБЕСПЕЧЕНИЯ ЧАСТИ ИХ ЗАТРАТ, СВЯЗАННЫХ</w:t>
      </w:r>
    </w:p>
    <w:p w:rsidR="002255EA" w:rsidRPr="002255EA" w:rsidRDefault="002255E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С РАЗВИТИЕМ СВИНОВОДСТВА И ПТИЦЕВОДСТВА</w:t>
      </w:r>
    </w:p>
    <w:p w:rsidR="002255EA" w:rsidRPr="002255EA" w:rsidRDefault="002255EA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2255EA" w:rsidRPr="002255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5EA" w:rsidRPr="002255EA" w:rsidRDefault="002255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5EA" w:rsidRPr="002255EA" w:rsidRDefault="002255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5EA" w:rsidRPr="002255EA" w:rsidRDefault="002255E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55EA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2255EA" w:rsidRPr="002255EA" w:rsidRDefault="002255E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255EA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2255EA" w:rsidRPr="002255EA" w:rsidRDefault="002255E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55EA">
              <w:rPr>
                <w:rFonts w:ascii="PT Astra Serif" w:hAnsi="PT Astra Serif"/>
                <w:sz w:val="24"/>
                <w:szCs w:val="24"/>
              </w:rPr>
              <w:t xml:space="preserve">от 21.07.2022 </w:t>
            </w:r>
            <w:hyperlink r:id="rId9">
              <w:r w:rsidRPr="002255EA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2255EA">
              <w:rPr>
                <w:rFonts w:ascii="PT Astra Serif" w:hAnsi="PT Astra Serif"/>
                <w:sz w:val="24"/>
                <w:szCs w:val="24"/>
              </w:rPr>
              <w:t xml:space="preserve">, от 21.12.2022 </w:t>
            </w:r>
            <w:hyperlink r:id="rId10">
              <w:r w:rsidRPr="002255EA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2255EA">
              <w:rPr>
                <w:rFonts w:ascii="PT Astra Serif" w:hAnsi="PT Astra Serif"/>
                <w:sz w:val="24"/>
                <w:szCs w:val="24"/>
              </w:rPr>
              <w:t xml:space="preserve">, от 26.04.2023 </w:t>
            </w:r>
            <w:hyperlink r:id="rId11">
              <w:r w:rsidRPr="002255EA">
                <w:rPr>
                  <w:rFonts w:ascii="PT Astra Serif" w:hAnsi="PT Astra Serif"/>
                  <w:sz w:val="24"/>
                  <w:szCs w:val="24"/>
                </w:rPr>
                <w:t>N 182-П</w:t>
              </w:r>
            </w:hyperlink>
            <w:r w:rsidRPr="002255E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5EA" w:rsidRPr="002255EA" w:rsidRDefault="002255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1. 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и государственных и муниципальных учреждений (далее - сельскохозяйственные товаропроизводители), субсидий из областного бюджета Ульяновской области (далее - субсидии) в целях финансового обеспечения части их затрат, связанных с развитием свиноводства и птицеводства.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2. Для целей настоящих Правил под среднестатистическим размером заработной платы понимается размер среднемесячной номинальной заработной платы работников, начисленной за календарный год, предшествующий календарному году, в котором сельскохозяйственному товаропроизводителю предоставлена субсидия, по полному кругу организаций, осуществляющих экономическую деятельность на территории Ульяновской области, классифицируемую в соответствии с </w:t>
      </w:r>
      <w:hyperlink r:id="rId12">
        <w:r w:rsidRPr="002255EA">
          <w:rPr>
            <w:rFonts w:ascii="PT Astra Serif" w:hAnsi="PT Astra Serif"/>
            <w:sz w:val="24"/>
            <w:szCs w:val="24"/>
          </w:rPr>
          <w:t>группировкой 01</w:t>
        </w:r>
      </w:hyperlink>
      <w:r w:rsidRPr="002255EA">
        <w:rPr>
          <w:rFonts w:ascii="PT Astra Serif" w:hAnsi="PT Astra Serif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2255EA">
        <w:rPr>
          <w:rFonts w:ascii="PT Astra Serif" w:hAnsi="PT Astra Serif"/>
          <w:sz w:val="24"/>
          <w:szCs w:val="24"/>
        </w:rPr>
        <w:t xml:space="preserve"> Р</w:t>
      </w:r>
      <w:proofErr w:type="gramEnd"/>
      <w:r w:rsidRPr="002255EA">
        <w:rPr>
          <w:rFonts w:ascii="PT Astra Serif" w:hAnsi="PT Astra Serif"/>
          <w:sz w:val="24"/>
          <w:szCs w:val="24"/>
        </w:rPr>
        <w:t>ед. 2). Сбор сведений о среднестатистическом размере заработной платы осуществляется Министерством агропромышленного комплекса и развития сельских территорий Ульяновской области (далее - Министерство) посредством изучения соответствующей информации, размещенной в форме открытых данных на официальном сайте Федеральной службы государственной статистики в информационно-телекоммуникационной сети "Интернет".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3.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2255EA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2255EA">
        <w:rPr>
          <w:rFonts w:ascii="PT Astra Serif" w:hAnsi="PT Astra Serif"/>
          <w:sz w:val="24"/>
          <w:szCs w:val="24"/>
        </w:rPr>
        <w:t>бюджете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Ульяновской области на соответствующий финансовый год и плановый период).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(в ред. </w:t>
      </w:r>
      <w:hyperlink r:id="rId13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46"/>
      <w:bookmarkEnd w:id="1"/>
      <w:r w:rsidRPr="002255EA">
        <w:rPr>
          <w:rFonts w:ascii="PT Astra Serif" w:hAnsi="PT Astra Serif"/>
          <w:sz w:val="24"/>
          <w:szCs w:val="24"/>
        </w:rPr>
        <w:t>5. Субсидии предоставляются сельскохозяйственным товаропроизводителям в целях финансового обеспечения части их затрат (без учета сумм налога на добавленную стоимость), связанных: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1) с производством свиней на убой в живом весе;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2) с приобретением яиц инкубационных куриных;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3) с производством яиц куриных.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(</w:t>
      </w:r>
      <w:proofErr w:type="spellStart"/>
      <w:r w:rsidRPr="002255EA">
        <w:rPr>
          <w:rFonts w:ascii="PT Astra Serif" w:hAnsi="PT Astra Serif"/>
          <w:sz w:val="24"/>
          <w:szCs w:val="24"/>
        </w:rPr>
        <w:t>пп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. 3 </w:t>
      </w:r>
      <w:proofErr w:type="gramStart"/>
      <w:r w:rsidRPr="002255EA">
        <w:rPr>
          <w:rFonts w:ascii="PT Astra Serif" w:hAnsi="PT Astra Serif"/>
          <w:sz w:val="24"/>
          <w:szCs w:val="24"/>
        </w:rPr>
        <w:t>введен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</w:t>
      </w:r>
      <w:hyperlink r:id="rId14">
        <w:r w:rsidRPr="002255E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5.1. Субсидия может быть использована на следующие цели: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1) в случае если заявитель претендует на получение субсидии в целях финансового </w:t>
      </w:r>
      <w:r w:rsidRPr="002255EA">
        <w:rPr>
          <w:rFonts w:ascii="PT Astra Serif" w:hAnsi="PT Astra Serif"/>
          <w:sz w:val="24"/>
          <w:szCs w:val="24"/>
        </w:rPr>
        <w:lastRenderedPageBreak/>
        <w:t>обеспечения затрат, связанных с производством свиней на убой в живом весе, субсидия может быть использована на следующие цели: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а) приобретение кормов и кормовых добавок;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б) приобретение ремонтного молодняка свиней (свинки, хрячки);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в) приобретение ветеринарных препаратов;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г) приобретение </w:t>
      </w:r>
      <w:proofErr w:type="spellStart"/>
      <w:r w:rsidRPr="002255EA">
        <w:rPr>
          <w:rFonts w:ascii="PT Astra Serif" w:hAnsi="PT Astra Serif"/>
          <w:sz w:val="24"/>
          <w:szCs w:val="24"/>
        </w:rPr>
        <w:t>спермодоз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хряков;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2) в случае если заявитель претендует на получение субсидии в целях финансового обеспечения затрат, связанных с производством яиц куриных, субсидия может быть использована на следующие цели: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а) приобретение кормов и кормовых добавок для птицеводства;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б) приобретение ремонтного молодняка кур-несушек;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в) приобретение ветеринарных препаратов.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(п. 5.1 </w:t>
      </w:r>
      <w:proofErr w:type="gramStart"/>
      <w:r w:rsidRPr="002255EA">
        <w:rPr>
          <w:rFonts w:ascii="PT Astra Serif" w:hAnsi="PT Astra Serif"/>
          <w:sz w:val="24"/>
          <w:szCs w:val="24"/>
        </w:rPr>
        <w:t>введен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</w:t>
      </w:r>
      <w:hyperlink r:id="rId15">
        <w:r w:rsidRPr="002255E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62"/>
      <w:bookmarkEnd w:id="2"/>
      <w:r w:rsidRPr="002255EA">
        <w:rPr>
          <w:rFonts w:ascii="PT Astra Serif" w:hAnsi="PT Astra Serif"/>
          <w:sz w:val="24"/>
          <w:szCs w:val="24"/>
        </w:rPr>
        <w:t xml:space="preserve">6. Для сельскохозяйственных товаропроизводителей, использующих на дату осуществления затрат, указанных в </w:t>
      </w:r>
      <w:hyperlink w:anchor="P46">
        <w:r w:rsidRPr="002255EA">
          <w:rPr>
            <w:rFonts w:ascii="PT Astra Serif" w:hAnsi="PT Astra Serif"/>
            <w:sz w:val="24"/>
            <w:szCs w:val="24"/>
          </w:rPr>
          <w:t>пункте 5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с учетом суммы налога на добавленную стоимость.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63"/>
      <w:bookmarkEnd w:id="3"/>
      <w:r w:rsidRPr="002255EA">
        <w:rPr>
          <w:rFonts w:ascii="PT Astra Serif" w:hAnsi="PT Astra Serif"/>
          <w:sz w:val="24"/>
          <w:szCs w:val="24"/>
        </w:rPr>
        <w:t>7. Требования, которым должен соответствовать сельскохозяйственный товаропроизводитель, обратившийся в Министерство за получением субсидии (далее - заявитель):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65"/>
      <w:bookmarkEnd w:id="4"/>
      <w:r w:rsidRPr="002255EA">
        <w:rPr>
          <w:rFonts w:ascii="PT Astra Serif" w:hAnsi="PT Astra Serif"/>
          <w:sz w:val="24"/>
          <w:szCs w:val="24"/>
        </w:rPr>
        <w:t xml:space="preserve">а)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2255EA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>б)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деятельность в качестве индивидуального предпринимателя;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 xml:space="preserve">в) заявитель -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</w:t>
      </w:r>
      <w:r w:rsidRPr="002255EA">
        <w:rPr>
          <w:rFonts w:ascii="PT Astra Serif" w:hAnsi="PT Astra Serif"/>
          <w:sz w:val="24"/>
          <w:szCs w:val="24"/>
        </w:rPr>
        <w:lastRenderedPageBreak/>
        <w:t>государств и территорий, используемых для промежуточного (</w:t>
      </w:r>
      <w:proofErr w:type="spellStart"/>
      <w:r w:rsidRPr="002255EA">
        <w:rPr>
          <w:rFonts w:ascii="PT Astra Serif" w:hAnsi="PT Astra Serif"/>
          <w:sz w:val="24"/>
          <w:szCs w:val="24"/>
        </w:rPr>
        <w:t>офшорного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2255EA">
        <w:rPr>
          <w:rFonts w:ascii="PT Astra Serif" w:hAnsi="PT Astra Serif"/>
          <w:sz w:val="24"/>
          <w:szCs w:val="24"/>
        </w:rPr>
        <w:t>офшорные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) участия </w:t>
      </w:r>
      <w:proofErr w:type="spellStart"/>
      <w:r w:rsidRPr="002255EA">
        <w:rPr>
          <w:rFonts w:ascii="PT Astra Serif" w:hAnsi="PT Astra Serif"/>
          <w:sz w:val="24"/>
          <w:szCs w:val="24"/>
        </w:rPr>
        <w:t>офшорных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255EA">
        <w:rPr>
          <w:rFonts w:ascii="PT Astra Serif" w:hAnsi="PT Astra Serif"/>
          <w:sz w:val="24"/>
          <w:szCs w:val="24"/>
        </w:rPr>
        <w:t xml:space="preserve">При расчете доли участия </w:t>
      </w:r>
      <w:proofErr w:type="spellStart"/>
      <w:r w:rsidRPr="002255EA">
        <w:rPr>
          <w:rFonts w:ascii="PT Astra Serif" w:hAnsi="PT Astra Serif"/>
          <w:sz w:val="24"/>
          <w:szCs w:val="24"/>
        </w:rPr>
        <w:t>офшорных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компаний в капитале российского юридического лица не учитываются прямое и (или) косвенное участие </w:t>
      </w:r>
      <w:proofErr w:type="spellStart"/>
      <w:r w:rsidRPr="002255EA">
        <w:rPr>
          <w:rFonts w:ascii="PT Astra Serif" w:hAnsi="PT Astra Serif"/>
          <w:sz w:val="24"/>
          <w:szCs w:val="24"/>
        </w:rPr>
        <w:t>офшорных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2255EA">
        <w:rPr>
          <w:rFonts w:ascii="PT Astra Serif" w:hAnsi="PT Astra Serif"/>
          <w:sz w:val="24"/>
          <w:szCs w:val="24"/>
        </w:rPr>
        <w:t>офшорных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указанного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публичного акционерного общества;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(</w:t>
      </w:r>
      <w:proofErr w:type="spellStart"/>
      <w:r w:rsidRPr="002255EA">
        <w:rPr>
          <w:rFonts w:ascii="PT Astra Serif" w:hAnsi="PT Astra Serif"/>
          <w:sz w:val="24"/>
          <w:szCs w:val="24"/>
        </w:rPr>
        <w:t>пп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. "в" в ред. </w:t>
      </w:r>
      <w:hyperlink r:id="rId16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г)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6">
        <w:r w:rsidRPr="002255EA">
          <w:rPr>
            <w:rFonts w:ascii="PT Astra Serif" w:hAnsi="PT Astra Serif"/>
            <w:sz w:val="24"/>
            <w:szCs w:val="24"/>
          </w:rPr>
          <w:t>пункте 5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2255EA">
        <w:rPr>
          <w:rFonts w:ascii="PT Astra Serif" w:hAnsi="PT Astra Serif"/>
          <w:sz w:val="24"/>
          <w:szCs w:val="24"/>
        </w:rPr>
        <w:t>д</w:t>
      </w:r>
      <w:proofErr w:type="spellEnd"/>
      <w:r w:rsidRPr="002255EA">
        <w:rPr>
          <w:rFonts w:ascii="PT Astra Serif" w:hAnsi="PT Astra Serif"/>
          <w:sz w:val="24"/>
          <w:szCs w:val="24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  <w:proofErr w:type="gramEnd"/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71"/>
      <w:bookmarkEnd w:id="5"/>
      <w:r w:rsidRPr="002255EA">
        <w:rPr>
          <w:rFonts w:ascii="PT Astra Serif" w:hAnsi="PT Astra Serif"/>
          <w:sz w:val="24"/>
          <w:szCs w:val="24"/>
        </w:rPr>
        <w:t>е)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ж) заявитель должен представить в Министерство отчетность о финансово-экономическом состоянии товаропроизводителей агропромышленного комплекса за предшествующий финансовый год и предшествующий квартал (предшествующий отчетный период),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55EA">
        <w:rPr>
          <w:rFonts w:ascii="PT Astra Serif" w:hAnsi="PT Astra Serif"/>
          <w:sz w:val="24"/>
          <w:szCs w:val="24"/>
        </w:rPr>
        <w:t>з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) заявитель должен соответствовать требованиям, предусмотренным </w:t>
      </w:r>
      <w:hyperlink r:id="rId17">
        <w:r w:rsidRPr="002255EA">
          <w:rPr>
            <w:rFonts w:ascii="PT Astra Serif" w:hAnsi="PT Astra Serif"/>
            <w:sz w:val="24"/>
            <w:szCs w:val="24"/>
          </w:rPr>
          <w:t>статьей 3</w:t>
        </w:r>
      </w:hyperlink>
      <w:r w:rsidRPr="002255EA">
        <w:rPr>
          <w:rFonts w:ascii="PT Astra Serif" w:hAnsi="PT Astra Serif"/>
          <w:sz w:val="24"/>
          <w:szCs w:val="24"/>
        </w:rPr>
        <w:t xml:space="preserve"> Федерального закона от 29.12.2006 N 264-ФЗ "О развитии сельского хозяйства";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и) заявитель не должен являться получателем субсидии в целях возмещения части затрат, указанных в </w:t>
      </w:r>
      <w:hyperlink w:anchor="P46">
        <w:r w:rsidRPr="002255EA">
          <w:rPr>
            <w:rFonts w:ascii="PT Astra Serif" w:hAnsi="PT Astra Serif"/>
            <w:sz w:val="24"/>
            <w:szCs w:val="24"/>
          </w:rPr>
          <w:t>пункте 5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к) утратил силу. - </w:t>
      </w:r>
      <w:hyperlink r:id="rId18">
        <w:r w:rsidRPr="002255EA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л) заявитель должен осуществлять производство свиней на убой в живом весе на территории Ульяновской области (данное требование распространяется на заявителя, претендующего на получение субсидии в целях финансового обеспечения части затрат, связанных с производством свиней на убой в живом весе);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м) в случае если заявитель претендует на получение субсидии в целях финансового обеспечения части его затрат, связанных с приобретением яиц инкубационных куриных, он должен соответствовать следующим дополнительным требованиям: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заявитель должен осуществлять производство птицы на убой в живом весе и (или) производство яиц куриных на территории Ульяновской области;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заявитель должен подтвердить наличие у него инкубатора (инкубаторов) для вывода </w:t>
      </w:r>
      <w:r w:rsidRPr="002255EA">
        <w:rPr>
          <w:rFonts w:ascii="PT Astra Serif" w:hAnsi="PT Astra Serif"/>
          <w:sz w:val="24"/>
          <w:szCs w:val="24"/>
        </w:rPr>
        <w:lastRenderedPageBreak/>
        <w:t>цыплят из яиц инкубационных куриных;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55EA">
        <w:rPr>
          <w:rFonts w:ascii="PT Astra Serif" w:hAnsi="PT Astra Serif"/>
          <w:sz w:val="24"/>
          <w:szCs w:val="24"/>
        </w:rPr>
        <w:t>н</w:t>
      </w:r>
      <w:proofErr w:type="spellEnd"/>
      <w:r w:rsidRPr="002255EA">
        <w:rPr>
          <w:rFonts w:ascii="PT Astra Serif" w:hAnsi="PT Astra Serif"/>
          <w:sz w:val="24"/>
          <w:szCs w:val="24"/>
        </w:rPr>
        <w:t>) заявитель должен осуществлять производство яиц куриных на территории Ульяновской области (данное требование распространяется на заявителя, претендующего на получение субсидии в целях финансового обеспечения части затрат, связанных с производством яиц куриных);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(</w:t>
      </w:r>
      <w:proofErr w:type="spellStart"/>
      <w:r w:rsidRPr="002255EA">
        <w:rPr>
          <w:rFonts w:ascii="PT Astra Serif" w:hAnsi="PT Astra Serif"/>
          <w:sz w:val="24"/>
          <w:szCs w:val="24"/>
        </w:rPr>
        <w:t>пп</w:t>
      </w:r>
      <w:proofErr w:type="spellEnd"/>
      <w:r w:rsidRPr="002255EA">
        <w:rPr>
          <w:rFonts w:ascii="PT Astra Serif" w:hAnsi="PT Astra Serif"/>
          <w:sz w:val="24"/>
          <w:szCs w:val="24"/>
        </w:rPr>
        <w:t>. "</w:t>
      </w:r>
      <w:proofErr w:type="spellStart"/>
      <w:r w:rsidRPr="002255EA">
        <w:rPr>
          <w:rFonts w:ascii="PT Astra Serif" w:hAnsi="PT Astra Serif"/>
          <w:sz w:val="24"/>
          <w:szCs w:val="24"/>
        </w:rPr>
        <w:t>н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" </w:t>
      </w:r>
      <w:proofErr w:type="gramStart"/>
      <w:r w:rsidRPr="002255EA">
        <w:rPr>
          <w:rFonts w:ascii="PT Astra Serif" w:hAnsi="PT Astra Serif"/>
          <w:sz w:val="24"/>
          <w:szCs w:val="24"/>
        </w:rPr>
        <w:t>введен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</w:t>
      </w:r>
      <w:hyperlink r:id="rId19">
        <w:r w:rsidRPr="002255E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2) по состоянию на дату, которая предшествует дате представления 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(</w:t>
      </w:r>
      <w:proofErr w:type="spellStart"/>
      <w:r w:rsidRPr="002255EA">
        <w:rPr>
          <w:rFonts w:ascii="PT Astra Serif" w:hAnsi="PT Astra Serif"/>
          <w:sz w:val="24"/>
          <w:szCs w:val="24"/>
        </w:rPr>
        <w:t>пп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. 2 в ред. </w:t>
      </w:r>
      <w:hyperlink r:id="rId20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84"/>
      <w:bookmarkEnd w:id="6"/>
      <w:r w:rsidRPr="002255EA">
        <w:rPr>
          <w:rFonts w:ascii="PT Astra Serif" w:hAnsi="PT Astra Serif"/>
          <w:sz w:val="24"/>
          <w:szCs w:val="24"/>
        </w:rPr>
        <w:t>8. Министерство своим правовым актом утверждает размеры ставок субсидий, необходимых для расчета объемов предоставляемых субсидий.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В случае если заявитель претендует на получение субсидии в целях финансового обеспечения части его затрат, связанных с производством свиней на убой в живом весе, объем субсидии, подлежащей предоставлению, рассчитывается по формуле: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2255EA">
        <w:rPr>
          <w:rFonts w:ascii="PT Astra Serif" w:hAnsi="PT Astra Serif"/>
          <w:sz w:val="24"/>
          <w:szCs w:val="24"/>
        </w:rPr>
        <w:t>V</w:t>
      </w:r>
      <w:proofErr w:type="gramEnd"/>
      <w:r w:rsidRPr="002255EA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= V </w:t>
      </w:r>
      <w:proofErr w:type="spellStart"/>
      <w:r w:rsidRPr="002255EA">
        <w:rPr>
          <w:rFonts w:ascii="PT Astra Serif" w:hAnsi="PT Astra Serif"/>
          <w:sz w:val="24"/>
          <w:szCs w:val="24"/>
        </w:rPr>
        <w:t>x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55EA">
        <w:rPr>
          <w:rFonts w:ascii="PT Astra Serif" w:hAnsi="PT Astra Serif"/>
          <w:sz w:val="24"/>
          <w:szCs w:val="24"/>
        </w:rPr>
        <w:t>R</w:t>
      </w:r>
      <w:r w:rsidRPr="002255EA">
        <w:rPr>
          <w:rFonts w:ascii="PT Astra Serif" w:hAnsi="PT Astra Serif"/>
          <w:sz w:val="24"/>
          <w:szCs w:val="24"/>
          <w:vertAlign w:val="subscript"/>
        </w:rPr>
        <w:t>ставки</w:t>
      </w:r>
      <w:proofErr w:type="spellEnd"/>
      <w:r w:rsidRPr="002255EA">
        <w:rPr>
          <w:rFonts w:ascii="PT Astra Serif" w:hAnsi="PT Astra Serif"/>
          <w:sz w:val="24"/>
          <w:szCs w:val="24"/>
        </w:rPr>
        <w:t>, где: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>V - планируемый объем производства свиней на убой в живом весе за установленный правовым актом Министерства период текущего финансового года, значение которого может быть ниже значения объема указанного производства за соответствующий период предыдущего года (в тоннах);</w:t>
      </w:r>
      <w:proofErr w:type="gramEnd"/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(в ред. </w:t>
      </w:r>
      <w:hyperlink r:id="rId21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2255EA">
        <w:rPr>
          <w:rFonts w:ascii="PT Astra Serif" w:hAnsi="PT Astra Serif"/>
          <w:sz w:val="24"/>
          <w:szCs w:val="24"/>
        </w:rPr>
        <w:t>R</w:t>
      </w:r>
      <w:proofErr w:type="gramEnd"/>
      <w:r w:rsidRPr="002255EA">
        <w:rPr>
          <w:rFonts w:ascii="PT Astra Serif" w:hAnsi="PT Astra Serif"/>
          <w:sz w:val="24"/>
          <w:szCs w:val="24"/>
          <w:vertAlign w:val="subscript"/>
        </w:rPr>
        <w:t>ставки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- размер ставки субсидии на 1 тонну свиней на убой в живом весе.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В случае если заявитель претендует на получение субсидии в целях финансового обеспечения части его затрат, связанных с приобретением яиц инкубационных куриных, объем субсидии, подлежащей предоставлению, рассчитывается по формуле: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55EA">
        <w:rPr>
          <w:rFonts w:ascii="PT Astra Serif" w:hAnsi="PT Astra Serif"/>
          <w:sz w:val="24"/>
          <w:szCs w:val="24"/>
        </w:rPr>
        <w:t>V</w:t>
      </w:r>
      <w:r w:rsidRPr="002255EA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= </w:t>
      </w:r>
      <w:proofErr w:type="spellStart"/>
      <w:proofErr w:type="gramStart"/>
      <w:r w:rsidRPr="002255EA">
        <w:rPr>
          <w:rFonts w:ascii="PT Astra Serif" w:hAnsi="PT Astra Serif"/>
          <w:sz w:val="24"/>
          <w:szCs w:val="24"/>
        </w:rPr>
        <w:t>K</w:t>
      </w:r>
      <w:proofErr w:type="gramEnd"/>
      <w:r w:rsidRPr="002255EA">
        <w:rPr>
          <w:rFonts w:ascii="PT Astra Serif" w:hAnsi="PT Astra Serif"/>
          <w:sz w:val="24"/>
          <w:szCs w:val="24"/>
          <w:vertAlign w:val="subscript"/>
        </w:rPr>
        <w:t>яиц</w:t>
      </w:r>
      <w:proofErr w:type="spellEnd"/>
      <w:r w:rsidRPr="002255EA">
        <w:rPr>
          <w:rFonts w:ascii="PT Astra Serif" w:hAnsi="PT Astra Serif"/>
          <w:sz w:val="24"/>
          <w:szCs w:val="24"/>
          <w:vertAlign w:val="subscript"/>
        </w:rPr>
        <w:t xml:space="preserve"> инкуб.</w:t>
      </w:r>
      <w:r w:rsidRPr="002255E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55EA">
        <w:rPr>
          <w:rFonts w:ascii="PT Astra Serif" w:hAnsi="PT Astra Serif"/>
          <w:sz w:val="24"/>
          <w:szCs w:val="24"/>
        </w:rPr>
        <w:t>x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55EA">
        <w:rPr>
          <w:rFonts w:ascii="PT Astra Serif" w:hAnsi="PT Astra Serif"/>
          <w:sz w:val="24"/>
          <w:szCs w:val="24"/>
        </w:rPr>
        <w:t>R</w:t>
      </w:r>
      <w:r w:rsidRPr="002255EA">
        <w:rPr>
          <w:rFonts w:ascii="PT Astra Serif" w:hAnsi="PT Astra Serif"/>
          <w:sz w:val="24"/>
          <w:szCs w:val="24"/>
          <w:vertAlign w:val="subscript"/>
        </w:rPr>
        <w:t>ставки</w:t>
      </w:r>
      <w:proofErr w:type="spellEnd"/>
      <w:r w:rsidRPr="002255EA">
        <w:rPr>
          <w:rFonts w:ascii="PT Astra Serif" w:hAnsi="PT Astra Serif"/>
          <w:sz w:val="24"/>
          <w:szCs w:val="24"/>
        </w:rPr>
        <w:t>, где: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55EA">
        <w:rPr>
          <w:rFonts w:ascii="PT Astra Serif" w:hAnsi="PT Astra Serif"/>
          <w:sz w:val="24"/>
          <w:szCs w:val="24"/>
        </w:rPr>
        <w:t>K</w:t>
      </w:r>
      <w:r w:rsidRPr="002255EA">
        <w:rPr>
          <w:rFonts w:ascii="PT Astra Serif" w:hAnsi="PT Astra Serif"/>
          <w:sz w:val="24"/>
          <w:szCs w:val="24"/>
          <w:vertAlign w:val="subscript"/>
        </w:rPr>
        <w:t>яиц</w:t>
      </w:r>
      <w:proofErr w:type="spellEnd"/>
      <w:r w:rsidRPr="002255EA">
        <w:rPr>
          <w:rFonts w:ascii="PT Astra Serif" w:hAnsi="PT Astra Serif"/>
          <w:sz w:val="24"/>
          <w:szCs w:val="24"/>
          <w:vertAlign w:val="subscript"/>
        </w:rPr>
        <w:t xml:space="preserve"> инкуб</w:t>
      </w:r>
      <w:proofErr w:type="gramStart"/>
      <w:r w:rsidRPr="002255EA">
        <w:rPr>
          <w:rFonts w:ascii="PT Astra Serif" w:hAnsi="PT Astra Serif"/>
          <w:sz w:val="24"/>
          <w:szCs w:val="24"/>
          <w:vertAlign w:val="subscript"/>
        </w:rPr>
        <w:t>.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- </w:t>
      </w:r>
      <w:proofErr w:type="gramStart"/>
      <w:r w:rsidRPr="002255EA">
        <w:rPr>
          <w:rFonts w:ascii="PT Astra Serif" w:hAnsi="PT Astra Serif"/>
          <w:sz w:val="24"/>
          <w:szCs w:val="24"/>
        </w:rPr>
        <w:t>к</w:t>
      </w:r>
      <w:proofErr w:type="gramEnd"/>
      <w:r w:rsidRPr="002255EA">
        <w:rPr>
          <w:rFonts w:ascii="PT Astra Serif" w:hAnsi="PT Astra Serif"/>
          <w:sz w:val="24"/>
          <w:szCs w:val="24"/>
        </w:rPr>
        <w:t>оличество яиц инкубационных куриных, приобретение которых планируется заявителем в текущем году за счет субсидии (в штуках);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(в ред. </w:t>
      </w:r>
      <w:hyperlink r:id="rId22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2255EA">
        <w:rPr>
          <w:rFonts w:ascii="PT Astra Serif" w:hAnsi="PT Astra Serif"/>
          <w:sz w:val="24"/>
          <w:szCs w:val="24"/>
        </w:rPr>
        <w:t>R</w:t>
      </w:r>
      <w:proofErr w:type="gramEnd"/>
      <w:r w:rsidRPr="002255EA">
        <w:rPr>
          <w:rFonts w:ascii="PT Astra Serif" w:hAnsi="PT Astra Serif"/>
          <w:sz w:val="24"/>
          <w:szCs w:val="24"/>
          <w:vertAlign w:val="subscript"/>
        </w:rPr>
        <w:t>ставки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- размер ставки субсидии из расчета за 1 штуку яйца инкубационного куриного.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Объем субсидии, подлежащей предоставлению, не должен превышать 75 процентов планируемых затрат, связанных с приобретением яиц инкубационных куриных, без учета объема транспортных расходов, а также без учета сумм налога на добавленную стоимость или с ее учетом в соответствии с </w:t>
      </w:r>
      <w:hyperlink w:anchor="P46">
        <w:r w:rsidRPr="002255EA">
          <w:rPr>
            <w:rFonts w:ascii="PT Astra Serif" w:hAnsi="PT Astra Serif"/>
            <w:sz w:val="24"/>
            <w:szCs w:val="24"/>
          </w:rPr>
          <w:t>абзацем первым пункта 5</w:t>
        </w:r>
      </w:hyperlink>
      <w:r w:rsidRPr="002255EA">
        <w:rPr>
          <w:rFonts w:ascii="PT Astra Serif" w:hAnsi="PT Astra Serif"/>
          <w:sz w:val="24"/>
          <w:szCs w:val="24"/>
        </w:rPr>
        <w:t xml:space="preserve"> и </w:t>
      </w:r>
      <w:hyperlink w:anchor="P62">
        <w:r w:rsidRPr="002255EA">
          <w:rPr>
            <w:rFonts w:ascii="PT Astra Serif" w:hAnsi="PT Astra Serif"/>
            <w:sz w:val="24"/>
            <w:szCs w:val="24"/>
          </w:rPr>
          <w:t>пунктом 6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В случае если заявитель претендует на получение субсидии в целях финансового обеспечения части его затрат, связанных с производством яиц куриных, объем субсидии, подлежащей предоставлению, рассчитывается по формуле: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(абзац введен </w:t>
      </w:r>
      <w:hyperlink r:id="rId23">
        <w:r w:rsidRPr="002255E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2255EA">
        <w:rPr>
          <w:rFonts w:ascii="PT Astra Serif" w:hAnsi="PT Astra Serif"/>
          <w:sz w:val="24"/>
          <w:szCs w:val="24"/>
        </w:rPr>
        <w:t>V</w:t>
      </w:r>
      <w:proofErr w:type="gramEnd"/>
      <w:r w:rsidRPr="002255EA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= V </w:t>
      </w:r>
      <w:proofErr w:type="spellStart"/>
      <w:r w:rsidRPr="002255EA">
        <w:rPr>
          <w:rFonts w:ascii="PT Astra Serif" w:hAnsi="PT Astra Serif"/>
          <w:sz w:val="24"/>
          <w:szCs w:val="24"/>
        </w:rPr>
        <w:t>x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55EA">
        <w:rPr>
          <w:rFonts w:ascii="PT Astra Serif" w:hAnsi="PT Astra Serif"/>
          <w:sz w:val="24"/>
          <w:szCs w:val="24"/>
        </w:rPr>
        <w:t>R</w:t>
      </w:r>
      <w:r w:rsidRPr="002255EA">
        <w:rPr>
          <w:rFonts w:ascii="PT Astra Serif" w:hAnsi="PT Astra Serif"/>
          <w:sz w:val="24"/>
          <w:szCs w:val="24"/>
          <w:vertAlign w:val="subscript"/>
        </w:rPr>
        <w:t>ставки</w:t>
      </w:r>
      <w:proofErr w:type="spellEnd"/>
      <w:r w:rsidRPr="002255EA">
        <w:rPr>
          <w:rFonts w:ascii="PT Astra Serif" w:hAnsi="PT Astra Serif"/>
          <w:sz w:val="24"/>
          <w:szCs w:val="24"/>
        </w:rPr>
        <w:t>, где: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lastRenderedPageBreak/>
        <w:t xml:space="preserve">(абзац введен </w:t>
      </w:r>
      <w:hyperlink r:id="rId24">
        <w:r w:rsidRPr="002255E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2255EA">
        <w:rPr>
          <w:rFonts w:ascii="PT Astra Serif" w:hAnsi="PT Astra Serif"/>
          <w:sz w:val="24"/>
          <w:szCs w:val="24"/>
        </w:rPr>
        <w:t>V</w:t>
      </w:r>
      <w:proofErr w:type="gramEnd"/>
      <w:r w:rsidRPr="002255EA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- объем субсидии, подлежащей предоставлению;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(абзац введен </w:t>
      </w:r>
      <w:hyperlink r:id="rId25">
        <w:r w:rsidRPr="002255E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>V - планируемый объем производства яиц куриных за установленный правовым актом Министерства период текущего года, значение которого может быть ниже значения объема указанного производства за соответствующий период предыдущего года (в тыс. штук);</w:t>
      </w:r>
      <w:proofErr w:type="gramEnd"/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(абзац введен </w:t>
      </w:r>
      <w:hyperlink r:id="rId26">
        <w:r w:rsidRPr="002255E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775-П; в ред. </w:t>
      </w:r>
      <w:hyperlink r:id="rId27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2255EA">
        <w:rPr>
          <w:rFonts w:ascii="PT Astra Serif" w:hAnsi="PT Astra Serif"/>
          <w:sz w:val="24"/>
          <w:szCs w:val="24"/>
        </w:rPr>
        <w:t>R</w:t>
      </w:r>
      <w:proofErr w:type="gramEnd"/>
      <w:r w:rsidRPr="002255EA">
        <w:rPr>
          <w:rFonts w:ascii="PT Astra Serif" w:hAnsi="PT Astra Serif"/>
          <w:sz w:val="24"/>
          <w:szCs w:val="24"/>
          <w:vertAlign w:val="subscript"/>
        </w:rPr>
        <w:t>ставки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- размер ставки субсидии из расчета на 1 тыс. штук яиц куриных.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(абзац введен </w:t>
      </w:r>
      <w:hyperlink r:id="rId28">
        <w:r w:rsidRPr="002255E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112"/>
      <w:bookmarkEnd w:id="7"/>
      <w:r w:rsidRPr="002255EA">
        <w:rPr>
          <w:rFonts w:ascii="PT Astra Serif" w:hAnsi="PT Astra Serif"/>
          <w:sz w:val="24"/>
          <w:szCs w:val="24"/>
        </w:rPr>
        <w:t>9. Для получения субсидии заявитель представляет в Министерство: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1) заявление, составленное по форме, утвержденной правовым актом Министерства;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>2)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орган, в котором заявитель поставлен на учет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  <w:proofErr w:type="gramEnd"/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 xml:space="preserve">3) справку о соответствии заявителя требованиям, установленным </w:t>
      </w:r>
      <w:hyperlink w:anchor="P65">
        <w:r w:rsidRPr="002255EA">
          <w:rPr>
            <w:rFonts w:ascii="PT Astra Serif" w:hAnsi="PT Astra Serif"/>
            <w:sz w:val="24"/>
            <w:szCs w:val="24"/>
          </w:rPr>
          <w:t>подпунктами "а"</w:t>
        </w:r>
      </w:hyperlink>
      <w:r w:rsidRPr="002255EA">
        <w:rPr>
          <w:rFonts w:ascii="PT Astra Serif" w:hAnsi="PT Astra Serif"/>
          <w:sz w:val="24"/>
          <w:szCs w:val="24"/>
        </w:rPr>
        <w:t xml:space="preserve"> - </w:t>
      </w:r>
      <w:hyperlink w:anchor="P71">
        <w:r w:rsidRPr="002255EA">
          <w:rPr>
            <w:rFonts w:ascii="PT Astra Serif" w:hAnsi="PT Astra Serif"/>
            <w:sz w:val="24"/>
            <w:szCs w:val="24"/>
          </w:rPr>
          <w:t>"е" подпункта 1 пункта 7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заявителя - юридического лица, или заявителем - индивидуальным предпринимателем соответственно;</w:t>
      </w:r>
      <w:proofErr w:type="gramEnd"/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>4)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(в ред. </w:t>
      </w:r>
      <w:hyperlink r:id="rId29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5)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6) документ, подтверждающий согласие на обработку персональных данных (представляется заявителями - индивидуальными предпринимателями, в том числе являющимися главами крестьянских (фермерских) хозяйств);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7) в случае если заявитель претендует на получение субсидии в целях финансового обеспечения части его затрат, связанных с производством свиней на убой в живом весе, он дополнительно представляет: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а) расчет объема субсидии, составленный по форме, утвержденной правовым актом Министерства;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б) реестр планируемых затрат, составленный по форме, утвержденной правовым актом </w:t>
      </w:r>
      <w:r w:rsidRPr="002255EA">
        <w:rPr>
          <w:rFonts w:ascii="PT Astra Serif" w:hAnsi="PT Astra Serif"/>
          <w:sz w:val="24"/>
          <w:szCs w:val="24"/>
        </w:rPr>
        <w:lastRenderedPageBreak/>
        <w:t>Министерства;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8) в случае если заявитель претендует на получение субсидии в целях финансового обеспечения части его затрат, связанных с приобретением яиц инкубационных куриных, он дополнительно представляет: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а) расчет объема субсидии, составленный по форме, утвержденной правовым актом Министерства;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б) копии предварительных договоров на приобретение яиц инкубационных куриных (указанные договоры представляются в случае их заключения);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в) копии документов (документы), подтверждающих наличие у заявителя мощностей (инкубаторов) для вывода цыплят из яиц инкубационных куриных;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9) в случае если заявитель претендует на получение субсидии в целях финансового обеспечения части его затрат, связанных с производством яиц куриных, он дополнительно представляет: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а) расчет объема субсидии, составленный по форме, утвержденной правовым актом Министерства;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б) реестр планируемых затрат, составленный по форме, утвержденной правовым актом Министерства.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(</w:t>
      </w:r>
      <w:proofErr w:type="spellStart"/>
      <w:r w:rsidRPr="002255EA">
        <w:rPr>
          <w:rFonts w:ascii="PT Astra Serif" w:hAnsi="PT Astra Serif"/>
          <w:sz w:val="24"/>
          <w:szCs w:val="24"/>
        </w:rPr>
        <w:t>пп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. 9 </w:t>
      </w:r>
      <w:proofErr w:type="gramStart"/>
      <w:r w:rsidRPr="002255EA">
        <w:rPr>
          <w:rFonts w:ascii="PT Astra Serif" w:hAnsi="PT Astra Serif"/>
          <w:sz w:val="24"/>
          <w:szCs w:val="24"/>
        </w:rPr>
        <w:t>введен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</w:t>
      </w:r>
      <w:hyperlink r:id="rId30">
        <w:r w:rsidRPr="002255E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10. Указанные в </w:t>
      </w:r>
      <w:hyperlink w:anchor="P112">
        <w:r w:rsidRPr="002255EA">
          <w:rPr>
            <w:rFonts w:ascii="PT Astra Serif" w:hAnsi="PT Astra Serif"/>
            <w:sz w:val="24"/>
            <w:szCs w:val="24"/>
          </w:rPr>
          <w:t>пункте 9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 копии документов заверяются лицом, исполняющим функции единоличного исполнительного органа заявителя - юридического лица, или заявителем - индивидуальным предпринимателем соответственно.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132"/>
      <w:bookmarkEnd w:id="8"/>
      <w:r w:rsidRPr="002255EA">
        <w:rPr>
          <w:rFonts w:ascii="PT Astra Serif" w:hAnsi="PT Astra Serif"/>
          <w:sz w:val="24"/>
          <w:szCs w:val="24"/>
        </w:rPr>
        <w:t>11. Министерство принимает документы не позднее 1 декабря текущего финансового года.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12.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(с точностью до минуты) его регистрации. Страницы журнала регистрации нумеруются, прошнуровываются и скрепляются печатью Министерства.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13. В течение 15 рабочих дней, следующих за днем регистрации заявления: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 xml:space="preserve">1) Министерство проводит проверку представления заявителем документов в пределах срока, установленного </w:t>
      </w:r>
      <w:hyperlink w:anchor="P132">
        <w:r w:rsidRPr="002255EA">
          <w:rPr>
            <w:rFonts w:ascii="PT Astra Serif" w:hAnsi="PT Astra Serif"/>
            <w:sz w:val="24"/>
            <w:szCs w:val="24"/>
          </w:rPr>
          <w:t>пунктом 11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Федерации, и передает документы на рассмотрение комиссии, созданной Министерством (далее - комиссия). </w:t>
      </w:r>
      <w:proofErr w:type="gramStart"/>
      <w:r w:rsidRPr="002255EA">
        <w:rPr>
          <w:rFonts w:ascii="PT Astra Serif" w:hAnsi="PT Astra Serif"/>
          <w:sz w:val="24"/>
          <w:szCs w:val="24"/>
        </w:rPr>
        <w:t>Состав комиссии и положение о комиссии утверждаются правовыми актами Министерства;</w:t>
      </w:r>
      <w:proofErr w:type="gramEnd"/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 xml:space="preserve">2) комиссия рассматривает представленные документы и проверяет их соответствие требованиям, установленным </w:t>
      </w:r>
      <w:hyperlink w:anchor="P112">
        <w:r w:rsidRPr="002255EA">
          <w:rPr>
            <w:rFonts w:ascii="PT Astra Serif" w:hAnsi="PT Astra Serif"/>
            <w:sz w:val="24"/>
            <w:szCs w:val="24"/>
          </w:rPr>
          <w:t>пунктом 9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Правил, а также проверяет соответствие заявителя требованиям, установленным </w:t>
      </w:r>
      <w:hyperlink w:anchor="P63">
        <w:r w:rsidRPr="002255EA">
          <w:rPr>
            <w:rFonts w:ascii="PT Astra Serif" w:hAnsi="PT Astra Serif"/>
            <w:sz w:val="24"/>
            <w:szCs w:val="24"/>
          </w:rPr>
          <w:t>пунктом 7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Правил, соответствие расчета объема субсидии требованиям, установленным </w:t>
      </w:r>
      <w:hyperlink w:anchor="P84">
        <w:r w:rsidRPr="002255EA">
          <w:rPr>
            <w:rFonts w:ascii="PT Astra Serif" w:hAnsi="PT Astra Serif"/>
            <w:sz w:val="24"/>
            <w:szCs w:val="24"/>
          </w:rPr>
          <w:t>пунктом 8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Правил;</w:t>
      </w:r>
      <w:proofErr w:type="gramEnd"/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lastRenderedPageBreak/>
        <w:t>3) по результатам рассмотрения комиссией документов оформляется протокол заседания комиссии, который передается в Министерство;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4) Министерство на основании протокола заседания комиссии принимает решение о предоставлении субсидии или об отказе в предоставлении субсидии, которое оформляется в форме уведомления о принятом решении (далее - уведомление)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2255EA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принятия такого решения, в соответствии с </w:t>
      </w:r>
      <w:hyperlink w:anchor="P157">
        <w:r w:rsidRPr="002255EA">
          <w:rPr>
            <w:rFonts w:ascii="PT Astra Serif" w:hAnsi="PT Astra Serif"/>
            <w:sz w:val="24"/>
            <w:szCs w:val="24"/>
          </w:rPr>
          <w:t>пунктом 19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6) Министерство заключает с заявителем, в отношении которого Министерством принято решение о предоставлении субсидии (далее - получатель субсидии), соглашение о предоставлении субсидии в соответствии с типовой формой, установленной Министерством финансов Ульяновской области для соответствующего вида субсидий. Соглашение о предоставлении субсидии должно содержать в том числе: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>а) сведения об объеме субсидии;</w:t>
      </w:r>
      <w:proofErr w:type="gramEnd"/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б) согласие получателя субсидии на осуществление Министерством проверок соблюдения им порядка и условий, установленных при предоставлении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31">
        <w:r w:rsidRPr="002255EA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2255EA">
        <w:rPr>
          <w:rFonts w:ascii="PT Astra Serif" w:hAnsi="PT Astra Serif"/>
          <w:sz w:val="24"/>
          <w:szCs w:val="24"/>
        </w:rPr>
        <w:t xml:space="preserve"> и </w:t>
      </w:r>
      <w:hyperlink r:id="rId32">
        <w:r w:rsidRPr="002255EA">
          <w:rPr>
            <w:rFonts w:ascii="PT Astra Serif" w:hAnsi="PT Astra Serif"/>
            <w:sz w:val="24"/>
            <w:szCs w:val="24"/>
          </w:rPr>
          <w:t>269.2</w:t>
        </w:r>
      </w:hyperlink>
      <w:r w:rsidRPr="002255EA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143"/>
      <w:bookmarkEnd w:id="9"/>
      <w:proofErr w:type="gramStart"/>
      <w:r w:rsidRPr="002255EA">
        <w:rPr>
          <w:rFonts w:ascii="PT Astra Serif" w:hAnsi="PT Astra Serif"/>
          <w:sz w:val="24"/>
          <w:szCs w:val="24"/>
        </w:rPr>
        <w:t>в) обязанность получателя субсидии включать в договоры (соглашения), заключенные в целях исполнения его обязательств по соглашению о предоставлении субсидии,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2255EA">
        <w:rPr>
          <w:rFonts w:ascii="PT Astra Serif" w:hAnsi="PT Astra Serif"/>
          <w:sz w:val="24"/>
          <w:szCs w:val="24"/>
        </w:rPr>
        <w:t xml:space="preserve">уставных (складочных) капиталах) (далее - контрагенты), на осуществление Министерством проверок соблюдения ими условий и порядка, установленных при предоставлении субсидии, а также на осуществление органами государственного финансового контроля проверок в соответствии со </w:t>
      </w:r>
      <w:hyperlink r:id="rId33">
        <w:r w:rsidRPr="002255EA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2255EA">
        <w:rPr>
          <w:rFonts w:ascii="PT Astra Serif" w:hAnsi="PT Astra Serif"/>
          <w:sz w:val="24"/>
          <w:szCs w:val="24"/>
        </w:rPr>
        <w:t xml:space="preserve"> и </w:t>
      </w:r>
      <w:hyperlink r:id="rId34">
        <w:r w:rsidRPr="002255EA">
          <w:rPr>
            <w:rFonts w:ascii="PT Astra Serif" w:hAnsi="PT Astra Serif"/>
            <w:sz w:val="24"/>
            <w:szCs w:val="24"/>
          </w:rPr>
          <w:t>269.2</w:t>
        </w:r>
      </w:hyperlink>
      <w:r w:rsidRPr="002255EA">
        <w:rPr>
          <w:rFonts w:ascii="PT Astra Serif" w:hAnsi="PT Astra Serif"/>
          <w:sz w:val="24"/>
          <w:szCs w:val="24"/>
        </w:rPr>
        <w:t xml:space="preserve"> Бюджетного кодекса Российской Федерации, и условие о запрете приобретения контрагентами, являющимися юридическими лицами, за счет субсидии иностранной валюты, за исключением операций, осуществляемых в соответствии с валютным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144"/>
      <w:bookmarkEnd w:id="10"/>
      <w:r w:rsidRPr="002255EA">
        <w:rPr>
          <w:rFonts w:ascii="PT Astra Serif" w:hAnsi="PT Astra Serif"/>
          <w:sz w:val="24"/>
          <w:szCs w:val="24"/>
        </w:rPr>
        <w:t xml:space="preserve">г) обязанность получателя субсидии использовать субсидию на соответствующие цели, указанные в </w:t>
      </w:r>
      <w:hyperlink w:anchor="P46">
        <w:r w:rsidRPr="002255EA">
          <w:rPr>
            <w:rFonts w:ascii="PT Astra Serif" w:hAnsi="PT Astra Serif"/>
            <w:sz w:val="24"/>
            <w:szCs w:val="24"/>
          </w:rPr>
          <w:t>пункте 5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45"/>
      <w:bookmarkEnd w:id="11"/>
      <w:proofErr w:type="spellStart"/>
      <w:r w:rsidRPr="002255EA">
        <w:rPr>
          <w:rFonts w:ascii="PT Astra Serif" w:hAnsi="PT Astra Serif"/>
          <w:sz w:val="24"/>
          <w:szCs w:val="24"/>
        </w:rPr>
        <w:t>д</w:t>
      </w:r>
      <w:proofErr w:type="spellEnd"/>
      <w:r w:rsidRPr="002255EA">
        <w:rPr>
          <w:rFonts w:ascii="PT Astra Serif" w:hAnsi="PT Astra Serif"/>
          <w:sz w:val="24"/>
          <w:szCs w:val="24"/>
        </w:rPr>
        <w:t>) срок использования субсидии, который устанавливается до 31 декабря текущего финансового года включительно;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е) перечень документов, подтверждающих использование субсидии, и сроки их представления в Министерство;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47"/>
      <w:bookmarkEnd w:id="12"/>
      <w:r w:rsidRPr="002255EA">
        <w:rPr>
          <w:rFonts w:ascii="PT Astra Serif" w:hAnsi="PT Astra Serif"/>
          <w:sz w:val="24"/>
          <w:szCs w:val="24"/>
        </w:rPr>
        <w:t xml:space="preserve">ж) запрет приобретения за счет полученной субсидии иностранной валюты, за исключением операций, осуществляемых в соответствии с валютным законодательством </w:t>
      </w:r>
      <w:r w:rsidRPr="002255EA">
        <w:rPr>
          <w:rFonts w:ascii="PT Astra Serif" w:hAnsi="PT Astra Serif"/>
          <w:sz w:val="24"/>
          <w:szCs w:val="24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55EA">
        <w:rPr>
          <w:rFonts w:ascii="PT Astra Serif" w:hAnsi="PT Astra Serif"/>
          <w:sz w:val="24"/>
          <w:szCs w:val="24"/>
        </w:rPr>
        <w:t>з</w:t>
      </w:r>
      <w:proofErr w:type="spellEnd"/>
      <w:r w:rsidRPr="002255EA">
        <w:rPr>
          <w:rFonts w:ascii="PT Astra Serif" w:hAnsi="PT Astra Serif"/>
          <w:sz w:val="24"/>
          <w:szCs w:val="24"/>
        </w:rPr>
        <w:t>) точную дату завершения и конечные значения результатов предоставления субсидии.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(п. 13 в ред. </w:t>
      </w:r>
      <w:hyperlink r:id="rId35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14. </w:t>
      </w:r>
      <w:proofErr w:type="gramStart"/>
      <w:r w:rsidRPr="002255EA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2255EA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условий.</w:t>
      </w:r>
      <w:proofErr w:type="gramEnd"/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(п. 14 в ред. </w:t>
      </w:r>
      <w:hyperlink r:id="rId36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15 - 17. Утратили силу. - </w:t>
      </w:r>
      <w:hyperlink r:id="rId37">
        <w:r w:rsidRPr="002255EA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53"/>
      <w:bookmarkEnd w:id="13"/>
      <w:r w:rsidRPr="002255EA">
        <w:rPr>
          <w:rFonts w:ascii="PT Astra Serif" w:hAnsi="PT Astra Serif"/>
          <w:sz w:val="24"/>
          <w:szCs w:val="24"/>
        </w:rPr>
        <w:t xml:space="preserve">18. </w:t>
      </w:r>
      <w:proofErr w:type="gramStart"/>
      <w:r w:rsidRPr="002255EA">
        <w:rPr>
          <w:rFonts w:ascii="PT Astra Serif" w:hAnsi="PT Astra Serif"/>
          <w:sz w:val="24"/>
          <w:szCs w:val="24"/>
        </w:rPr>
        <w:t>В случае представления получателем субсидии в Министерство заявления об отзыве заявления до заключения соглашения о предоставлении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субсидии Министерство в течение 5 рабочих дней со дня получения такого заявления: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1) принимает решение о признании получателя субсидии </w:t>
      </w:r>
      <w:proofErr w:type="gramStart"/>
      <w:r w:rsidRPr="002255EA">
        <w:rPr>
          <w:rFonts w:ascii="PT Astra Serif" w:hAnsi="PT Astra Serif"/>
          <w:sz w:val="24"/>
          <w:szCs w:val="24"/>
        </w:rPr>
        <w:t>уклонившимся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от заключения соглашения о предоставлении субсидии и об отказе в предоставлении ему субсидии, которое отражается в уведомлении;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3) вносит в журнал регистрации запись о принятом решении.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57"/>
      <w:bookmarkEnd w:id="14"/>
      <w:r w:rsidRPr="002255EA">
        <w:rPr>
          <w:rFonts w:ascii="PT Astra Serif" w:hAnsi="PT Astra Serif"/>
          <w:sz w:val="24"/>
          <w:szCs w:val="24"/>
        </w:rPr>
        <w:t xml:space="preserve">19. 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63">
        <w:r w:rsidRPr="002255EA">
          <w:rPr>
            <w:rFonts w:ascii="PT Astra Serif" w:hAnsi="PT Astra Serif"/>
            <w:sz w:val="24"/>
            <w:szCs w:val="24"/>
          </w:rPr>
          <w:t>пунктом 7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Правил, несоответствие представленных заявителем </w:t>
      </w:r>
      <w:proofErr w:type="gramStart"/>
      <w:r w:rsidRPr="002255EA">
        <w:rPr>
          <w:rFonts w:ascii="PT Astra Serif" w:hAnsi="PT Astra Serif"/>
          <w:sz w:val="24"/>
          <w:szCs w:val="24"/>
        </w:rPr>
        <w:t>документов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предъявляемым к ним требованиям, несоответствие расчета объема субсидии требованиям, установленным </w:t>
      </w:r>
      <w:hyperlink w:anchor="P84">
        <w:r w:rsidRPr="002255EA">
          <w:rPr>
            <w:rFonts w:ascii="PT Astra Serif" w:hAnsi="PT Astra Serif"/>
            <w:sz w:val="24"/>
            <w:szCs w:val="24"/>
          </w:rPr>
          <w:t>пунктом 8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указанного в </w:t>
      </w:r>
      <w:hyperlink w:anchor="P153">
        <w:r w:rsidRPr="002255EA">
          <w:rPr>
            <w:rFonts w:ascii="PT Astra Serif" w:hAnsi="PT Astra Serif"/>
            <w:sz w:val="24"/>
            <w:szCs w:val="24"/>
          </w:rPr>
          <w:t>абзаце первом пункта 18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20. </w:t>
      </w:r>
      <w:proofErr w:type="gramStart"/>
      <w:r w:rsidRPr="002255EA">
        <w:rPr>
          <w:rFonts w:ascii="PT Astra Serif" w:hAnsi="PT Astra Serif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(с точностью до минуты) их регистрации в журнале регистрации).</w:t>
      </w:r>
      <w:proofErr w:type="gramEnd"/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21.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22. </w:t>
      </w:r>
      <w:proofErr w:type="gramStart"/>
      <w:r w:rsidRPr="002255EA">
        <w:rPr>
          <w:rFonts w:ascii="PT Astra Serif" w:hAnsi="PT Astra Serif"/>
          <w:sz w:val="24"/>
          <w:szCs w:val="24"/>
        </w:rPr>
        <w:t xml:space="preserve">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в соответствии с </w:t>
      </w:r>
      <w:hyperlink w:anchor="P132">
        <w:r w:rsidRPr="002255EA">
          <w:rPr>
            <w:rFonts w:ascii="PT Astra Serif" w:hAnsi="PT Astra Serif"/>
            <w:sz w:val="24"/>
            <w:szCs w:val="24"/>
          </w:rPr>
          <w:t>пунктом 11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Правил, или представлением заявления, указанного в </w:t>
      </w:r>
      <w:hyperlink w:anchor="P153">
        <w:r w:rsidRPr="002255EA">
          <w:rPr>
            <w:rFonts w:ascii="PT Astra Serif" w:hAnsi="PT Astra Serif"/>
            <w:sz w:val="24"/>
            <w:szCs w:val="24"/>
          </w:rPr>
          <w:t xml:space="preserve">абзаце первом </w:t>
        </w:r>
        <w:r w:rsidRPr="002255EA">
          <w:rPr>
            <w:rFonts w:ascii="PT Astra Serif" w:hAnsi="PT Astra Serif"/>
            <w:sz w:val="24"/>
            <w:szCs w:val="24"/>
          </w:rPr>
          <w:lastRenderedPageBreak/>
          <w:t>пункта 18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23. </w:t>
      </w:r>
      <w:proofErr w:type="gramStart"/>
      <w:r w:rsidRPr="002255EA">
        <w:rPr>
          <w:rFonts w:ascii="PT Astra Serif" w:hAnsi="PT Astra Serif"/>
          <w:sz w:val="24"/>
          <w:szCs w:val="24"/>
        </w:rPr>
        <w:t>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(или) поступления средств, образовавшихся в результате возврата субсидий (остатков субсидий) получателями субсидий, в соответствии с </w:t>
      </w:r>
      <w:hyperlink w:anchor="P219">
        <w:r w:rsidRPr="002255EA">
          <w:rPr>
            <w:rFonts w:ascii="PT Astra Serif" w:hAnsi="PT Astra Serif"/>
            <w:sz w:val="24"/>
            <w:szCs w:val="24"/>
          </w:rPr>
          <w:t>подпунктом 1 пункта 34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2255EA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(остатков субсидий) получателями субсидий, направляет указанному заявителю в порядке очередности подачи документов, определяемой по дате и времени (с точностью до минуты) их регистрации в журнале регистрации, уведомление о наличии указанных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средств 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24. Субсидия перечисляется единовременно не позднее 10-го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25. Результатами предоставления субсидий, достижение которых планируется получателями субсидий, являются: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(в ред. </w:t>
      </w:r>
      <w:hyperlink r:id="rId38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1) в случае предоставления субсидий в целях финансового обеспечения части затрат, связанных с производством свиней на убой в живом весе: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 (в процентах);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б) объем производства свиней на убой в живом весе (в тоннах);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2) в случае предоставления субсидий в целях финансового обеспечения части затрат, связанных с приобретением яиц инкубационных куриных: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 (в процентах);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б) производство птицы на убой в живом весе (в тоннах) и (или) производство яиц куриных (в тыс. штук) в объеме не ниже уровня года, предшествующего году, в котором получателю субсидии предоставлена субсидия (указанные результаты устанавливаются исходя из направления продуктивности птицы);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3) в случае предоставления субсидий в целях финансового обеспечения части затрат, </w:t>
      </w:r>
      <w:r w:rsidRPr="002255EA">
        <w:rPr>
          <w:rFonts w:ascii="PT Astra Serif" w:hAnsi="PT Astra Serif"/>
          <w:sz w:val="24"/>
          <w:szCs w:val="24"/>
        </w:rPr>
        <w:lastRenderedPageBreak/>
        <w:t>связанных с производством яиц куриных: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 (в процентах);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б) объем производства яиц куриных (в тыс. штук);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(</w:t>
      </w:r>
      <w:proofErr w:type="spellStart"/>
      <w:r w:rsidRPr="002255EA">
        <w:rPr>
          <w:rFonts w:ascii="PT Astra Serif" w:hAnsi="PT Astra Serif"/>
          <w:sz w:val="24"/>
          <w:szCs w:val="24"/>
        </w:rPr>
        <w:t>пп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. 3 </w:t>
      </w:r>
      <w:proofErr w:type="gramStart"/>
      <w:r w:rsidRPr="002255EA">
        <w:rPr>
          <w:rFonts w:ascii="PT Astra Serif" w:hAnsi="PT Astra Serif"/>
          <w:sz w:val="24"/>
          <w:szCs w:val="24"/>
        </w:rPr>
        <w:t>введен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</w:t>
      </w:r>
      <w:hyperlink r:id="rId39">
        <w:r w:rsidRPr="002255E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175"/>
      <w:bookmarkEnd w:id="15"/>
      <w:r w:rsidRPr="002255EA">
        <w:rPr>
          <w:rFonts w:ascii="PT Astra Serif" w:hAnsi="PT Astra Serif"/>
          <w:sz w:val="24"/>
          <w:szCs w:val="24"/>
        </w:rPr>
        <w:t>26. Получатель субсидии представляет в Министерство следующую отчетность: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1) отчет о достижении значений результатов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Ульяновской области для соответствующего вида субсидий, - в срок не позднее 10-го рабочего дня первого месяца года, следующего за годом, в котором получателю субсидии предоставлена субсидия;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 xml:space="preserve">2) отчет об осуществлении расходов, источником финансового обеспечения которых является субсидия, составленный по форме, определенной типовой формой соглашения о предоставлении субсидии, установленной Министерством финансов Ульяновской области для соответствующего вида субсидий, - ежеквартально в срок не позднее 10-го рабочего дня месяца, следующего за отчетным кварталом, за исключением случая, когда субсидия использована в полном объеме до истечения срока использования субсидии, предусмотренного </w:t>
      </w:r>
      <w:hyperlink w:anchor="P145">
        <w:r w:rsidRPr="002255EA">
          <w:rPr>
            <w:rFonts w:ascii="PT Astra Serif" w:hAnsi="PT Astra Serif"/>
            <w:sz w:val="24"/>
            <w:szCs w:val="24"/>
          </w:rPr>
          <w:t>подпунктом "</w:t>
        </w:r>
        <w:proofErr w:type="spellStart"/>
        <w:r w:rsidRPr="002255EA">
          <w:rPr>
            <w:rFonts w:ascii="PT Astra Serif" w:hAnsi="PT Astra Serif"/>
            <w:sz w:val="24"/>
            <w:szCs w:val="24"/>
          </w:rPr>
          <w:t>д</w:t>
        </w:r>
        <w:proofErr w:type="spellEnd"/>
        <w:proofErr w:type="gramEnd"/>
        <w:r w:rsidRPr="002255EA">
          <w:rPr>
            <w:rFonts w:ascii="PT Astra Serif" w:hAnsi="PT Astra Serif"/>
            <w:sz w:val="24"/>
            <w:szCs w:val="24"/>
          </w:rPr>
          <w:t>" подпункта 6 пункта 13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Правил, и отчет, указанный в настоящем подпункте, за квартал, в котором субсидия была использована в полном объеме, представлен получателем субсидии в установленный настоящим подпунктом срок.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(п. 26 в ред. </w:t>
      </w:r>
      <w:hyperlink r:id="rId40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27. Министерство устанавливает в соглашении о предоставлении субсидии сроки и формы представления получателем субсидии дополнительной отчетности.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(</w:t>
      </w:r>
      <w:proofErr w:type="gramStart"/>
      <w:r w:rsidRPr="002255EA">
        <w:rPr>
          <w:rFonts w:ascii="PT Astra Serif" w:hAnsi="PT Astra Serif"/>
          <w:sz w:val="24"/>
          <w:szCs w:val="24"/>
        </w:rPr>
        <w:t>п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. 27 в ред. </w:t>
      </w:r>
      <w:hyperlink r:id="rId41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28. Министерство обеспечивает соблюдение получателями субсидий условий, целей и порядка, установленных при предоставлении субсидий.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29. Министерство осуществляет проверку соблюдения получателями субсидий порядка и условий, установленных при предоставлении субсидий, в том числе в части достижения результатов предоставления субсидий. Органы государственного финансового контроля осуществляют проверку в соответствии со </w:t>
      </w:r>
      <w:hyperlink r:id="rId42">
        <w:r w:rsidRPr="002255EA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2255EA">
        <w:rPr>
          <w:rFonts w:ascii="PT Astra Serif" w:hAnsi="PT Astra Serif"/>
          <w:sz w:val="24"/>
          <w:szCs w:val="24"/>
        </w:rPr>
        <w:t xml:space="preserve"> и </w:t>
      </w:r>
      <w:hyperlink r:id="rId43">
        <w:r w:rsidRPr="002255EA">
          <w:rPr>
            <w:rFonts w:ascii="PT Astra Serif" w:hAnsi="PT Astra Serif"/>
            <w:sz w:val="24"/>
            <w:szCs w:val="24"/>
          </w:rPr>
          <w:t>269.2</w:t>
        </w:r>
      </w:hyperlink>
      <w:r w:rsidRPr="002255EA">
        <w:rPr>
          <w:rFonts w:ascii="PT Astra Serif" w:hAnsi="PT Astra Serif"/>
          <w:sz w:val="24"/>
          <w:szCs w:val="24"/>
        </w:rPr>
        <w:t xml:space="preserve"> Бюджетного кодекса Российской Федерации.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Министерство и Министерство финансов Ульяновской области проводят мониторинг </w:t>
      </w:r>
      <w:proofErr w:type="gramStart"/>
      <w:r w:rsidRPr="002255EA">
        <w:rPr>
          <w:rFonts w:ascii="PT Astra Serif" w:hAnsi="PT Astra Serif"/>
          <w:sz w:val="24"/>
          <w:szCs w:val="24"/>
        </w:rPr>
        <w:t>достижения значений результатов предоставления субсидии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исходя из достижения значений результатов предоставления субсидии и событий, отражающих факт завершения соответствующих мероприятий по получению результатов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(абзац введен </w:t>
      </w:r>
      <w:hyperlink r:id="rId44">
        <w:r w:rsidRPr="002255EA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185"/>
      <w:bookmarkEnd w:id="16"/>
      <w:r w:rsidRPr="002255EA">
        <w:rPr>
          <w:rFonts w:ascii="PT Astra Serif" w:hAnsi="PT Astra Serif"/>
          <w:sz w:val="24"/>
          <w:szCs w:val="24"/>
        </w:rPr>
        <w:t xml:space="preserve">30. </w:t>
      </w:r>
      <w:proofErr w:type="gramStart"/>
      <w:r w:rsidRPr="002255EA">
        <w:rPr>
          <w:rFonts w:ascii="PT Astra Serif" w:hAnsi="PT Astra Serif"/>
          <w:sz w:val="24"/>
          <w:szCs w:val="24"/>
        </w:rPr>
        <w:t xml:space="preserve">В случае нарушения получателем субсидии (лицом, указанным в </w:t>
      </w:r>
      <w:hyperlink w:anchor="P143">
        <w:r w:rsidRPr="002255EA">
          <w:rPr>
            <w:rFonts w:ascii="PT Astra Serif" w:hAnsi="PT Astra Serif"/>
            <w:sz w:val="24"/>
            <w:szCs w:val="24"/>
          </w:rPr>
          <w:t>подпункте "в" подпункта 6 пункта 13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Правил) порядка и условий, установленных при предоставлении субсидии, установления факта наличия в представленных получателем </w:t>
      </w:r>
      <w:r w:rsidRPr="002255EA">
        <w:rPr>
          <w:rFonts w:ascii="PT Astra Serif" w:hAnsi="PT Astra Serif"/>
          <w:sz w:val="24"/>
          <w:szCs w:val="24"/>
        </w:rPr>
        <w:lastRenderedPageBreak/>
        <w:t xml:space="preserve">субсидии документах недостоверных сведений, а равно несоблюдения получателем субсидии одного или нескольких условий соглашения о предоставлении субсидии, предусмотренных </w:t>
      </w:r>
      <w:hyperlink w:anchor="P143">
        <w:r w:rsidRPr="002255EA">
          <w:rPr>
            <w:rFonts w:ascii="PT Astra Serif" w:hAnsi="PT Astra Serif"/>
            <w:sz w:val="24"/>
            <w:szCs w:val="24"/>
          </w:rPr>
          <w:t>подпунктами "в"</w:t>
        </w:r>
      </w:hyperlink>
      <w:r w:rsidRPr="002255EA">
        <w:rPr>
          <w:rFonts w:ascii="PT Astra Serif" w:hAnsi="PT Astra Serif"/>
          <w:sz w:val="24"/>
          <w:szCs w:val="24"/>
        </w:rPr>
        <w:t xml:space="preserve">, </w:t>
      </w:r>
      <w:hyperlink w:anchor="P144">
        <w:r w:rsidRPr="002255EA">
          <w:rPr>
            <w:rFonts w:ascii="PT Astra Serif" w:hAnsi="PT Astra Serif"/>
            <w:sz w:val="24"/>
            <w:szCs w:val="24"/>
          </w:rPr>
          <w:t>"г"</w:t>
        </w:r>
      </w:hyperlink>
      <w:r w:rsidRPr="002255EA">
        <w:rPr>
          <w:rFonts w:ascii="PT Astra Serif" w:hAnsi="PT Astra Serif"/>
          <w:sz w:val="24"/>
          <w:szCs w:val="24"/>
        </w:rPr>
        <w:t xml:space="preserve"> и </w:t>
      </w:r>
      <w:hyperlink w:anchor="P147">
        <w:r w:rsidRPr="002255EA">
          <w:rPr>
            <w:rFonts w:ascii="PT Astra Serif" w:hAnsi="PT Astra Serif"/>
            <w:sz w:val="24"/>
            <w:szCs w:val="24"/>
          </w:rPr>
          <w:t>"ж" подпункта 6 пункта 13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Правил, выявленных в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объеме, соответствующем объему субсидии, использованной с указанными нарушениями.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(в ред. </w:t>
      </w:r>
      <w:hyperlink r:id="rId45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В случае если субсидия использована получателем субсидии не в полном объеме в течение срока, установленного </w:t>
      </w:r>
      <w:hyperlink w:anchor="P145">
        <w:r w:rsidRPr="002255EA">
          <w:rPr>
            <w:rFonts w:ascii="PT Astra Serif" w:hAnsi="PT Astra Serif"/>
            <w:sz w:val="24"/>
            <w:szCs w:val="24"/>
          </w:rPr>
          <w:t>подпунктом "</w:t>
        </w:r>
        <w:proofErr w:type="spellStart"/>
        <w:r w:rsidRPr="002255EA">
          <w:rPr>
            <w:rFonts w:ascii="PT Astra Serif" w:hAnsi="PT Astra Serif"/>
            <w:sz w:val="24"/>
            <w:szCs w:val="24"/>
          </w:rPr>
          <w:t>д</w:t>
        </w:r>
        <w:proofErr w:type="spellEnd"/>
        <w:r w:rsidRPr="002255EA">
          <w:rPr>
            <w:rFonts w:ascii="PT Astra Serif" w:hAnsi="PT Astra Serif"/>
            <w:sz w:val="24"/>
            <w:szCs w:val="24"/>
          </w:rPr>
          <w:t>" подпункта 6 пункта 13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Правил, возврату в областной бюджет Ульяновской области подлежит остаток субсидии.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(в ред. </w:t>
      </w:r>
      <w:hyperlink r:id="rId46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В случае непредставления или несвоевременного представления получателем субсидии хотя бы одного из отчетов, предусмотренных </w:t>
      </w:r>
      <w:hyperlink w:anchor="P175">
        <w:r w:rsidRPr="002255EA">
          <w:rPr>
            <w:rFonts w:ascii="PT Astra Serif" w:hAnsi="PT Astra Serif"/>
            <w:sz w:val="24"/>
            <w:szCs w:val="24"/>
          </w:rPr>
          <w:t>пунктом 26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Правил, и (или) дополнительной отчетности, и (или) документов, подтверждающих использование субсидии, в соответствии с Перечнем, предусмотренным соглашением о предоставлении субсидии, субсидия подлежит возврату в областной бюджет Ульяновской области в полном объеме.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(в ред. </w:t>
      </w:r>
      <w:hyperlink r:id="rId47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В случае если получателем субсидии не в полном объеме представлены документы, подтверждающие использование субсидии, в соответствии с Перечнем, предусмотренным соглашением о предоставлении субсидии, субсидия подлежит возврату в областной бюджет Ульяновской области в объеме, соответствующем объему субсидии, использование которой не подтверждено указанными документами в полном объеме.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192"/>
      <w:bookmarkEnd w:id="17"/>
      <w:r w:rsidRPr="002255EA">
        <w:rPr>
          <w:rFonts w:ascii="PT Astra Serif" w:hAnsi="PT Astra Serif"/>
          <w:sz w:val="24"/>
          <w:szCs w:val="24"/>
        </w:rPr>
        <w:t xml:space="preserve">31. В случае </w:t>
      </w:r>
      <w:proofErr w:type="spellStart"/>
      <w:r w:rsidRPr="002255EA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получателем субсидии одного или нескольких результатов предоставления субсидий субсидия подлежит возврату в областной бюджет Ульяновской области в объеме, рассчитанном по формуле: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(в ред. </w:t>
      </w:r>
      <w:hyperlink r:id="rId48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2255EA">
        <w:rPr>
          <w:rFonts w:ascii="PT Astra Serif" w:hAnsi="PT Astra Serif"/>
          <w:sz w:val="24"/>
          <w:szCs w:val="24"/>
        </w:rPr>
        <w:t>V</w:t>
      </w:r>
      <w:proofErr w:type="gramEnd"/>
      <w:r w:rsidRPr="002255EA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= </w:t>
      </w:r>
      <w:proofErr w:type="spellStart"/>
      <w:r w:rsidRPr="002255EA">
        <w:rPr>
          <w:rFonts w:ascii="PT Astra Serif" w:hAnsi="PT Astra Serif"/>
          <w:sz w:val="24"/>
          <w:szCs w:val="24"/>
        </w:rPr>
        <w:t>V</w:t>
      </w:r>
      <w:r w:rsidRPr="002255EA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55EA">
        <w:rPr>
          <w:rFonts w:ascii="PT Astra Serif" w:hAnsi="PT Astra Serif"/>
          <w:sz w:val="24"/>
          <w:szCs w:val="24"/>
        </w:rPr>
        <w:t>x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55EA">
        <w:rPr>
          <w:rFonts w:ascii="PT Astra Serif" w:hAnsi="PT Astra Serif"/>
          <w:sz w:val="24"/>
          <w:szCs w:val="24"/>
        </w:rPr>
        <w:t>k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55EA">
        <w:rPr>
          <w:rFonts w:ascii="PT Astra Serif" w:hAnsi="PT Astra Serif"/>
          <w:sz w:val="24"/>
          <w:szCs w:val="24"/>
        </w:rPr>
        <w:t>x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55EA">
        <w:rPr>
          <w:rFonts w:ascii="PT Astra Serif" w:hAnsi="PT Astra Serif"/>
          <w:sz w:val="24"/>
          <w:szCs w:val="24"/>
        </w:rPr>
        <w:t>m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2255EA">
        <w:rPr>
          <w:rFonts w:ascii="PT Astra Serif" w:hAnsi="PT Astra Serif"/>
          <w:sz w:val="24"/>
          <w:szCs w:val="24"/>
        </w:rPr>
        <w:t>n</w:t>
      </w:r>
      <w:proofErr w:type="spellEnd"/>
      <w:r w:rsidRPr="002255EA">
        <w:rPr>
          <w:rFonts w:ascii="PT Astra Serif" w:hAnsi="PT Astra Serif"/>
          <w:sz w:val="24"/>
          <w:szCs w:val="24"/>
        </w:rPr>
        <w:t>, где: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2255EA">
        <w:rPr>
          <w:rFonts w:ascii="PT Astra Serif" w:hAnsi="PT Astra Serif"/>
          <w:sz w:val="24"/>
          <w:szCs w:val="24"/>
        </w:rPr>
        <w:t>V</w:t>
      </w:r>
      <w:proofErr w:type="gramEnd"/>
      <w:r w:rsidRPr="002255EA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- объем субсидии, подлежащей возврату получателем субсидии в областной бюджет Ульяновской области;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2255EA">
        <w:rPr>
          <w:rFonts w:ascii="PT Astra Serif" w:hAnsi="PT Astra Serif"/>
          <w:sz w:val="24"/>
          <w:szCs w:val="24"/>
        </w:rPr>
        <w:t>V</w:t>
      </w:r>
      <w:proofErr w:type="gramEnd"/>
      <w:r w:rsidRPr="002255EA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- объем субсидии, предоставленной получателю субсидии;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55EA">
        <w:rPr>
          <w:rFonts w:ascii="PT Astra Serif" w:hAnsi="PT Astra Serif"/>
          <w:sz w:val="24"/>
          <w:szCs w:val="24"/>
        </w:rPr>
        <w:t>k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- значение коэффициента, применяемого для определения объема субсидии, подлежащей возврату в областной бюджет Ульяновской области (далее - значение коэффициента возврата субсидии);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55EA">
        <w:rPr>
          <w:rFonts w:ascii="PT Astra Serif" w:hAnsi="PT Astra Serif"/>
          <w:sz w:val="24"/>
          <w:szCs w:val="24"/>
        </w:rPr>
        <w:t>m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2255EA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имеет положительное значение;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55EA">
        <w:rPr>
          <w:rFonts w:ascii="PT Astra Serif" w:hAnsi="PT Astra Serif"/>
          <w:sz w:val="24"/>
          <w:szCs w:val="24"/>
        </w:rPr>
        <w:t>n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- общее количество результатов предоставления субсидии.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>Значение коэффициента возврата субсидии (</w:t>
      </w:r>
      <w:proofErr w:type="spellStart"/>
      <w:r w:rsidRPr="002255EA">
        <w:rPr>
          <w:rFonts w:ascii="PT Astra Serif" w:hAnsi="PT Astra Serif"/>
          <w:sz w:val="24"/>
          <w:szCs w:val="24"/>
        </w:rPr>
        <w:t>k</w:t>
      </w:r>
      <w:proofErr w:type="spellEnd"/>
      <w:r w:rsidRPr="002255EA">
        <w:rPr>
          <w:rFonts w:ascii="PT Astra Serif" w:hAnsi="PT Astra Serif"/>
          <w:sz w:val="24"/>
          <w:szCs w:val="24"/>
        </w:rPr>
        <w:t>) рассчитывается по формуле: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2255EA">
        <w:rPr>
          <w:rFonts w:ascii="PT Astra Serif" w:hAnsi="PT Astra Serif"/>
          <w:sz w:val="24"/>
          <w:szCs w:val="24"/>
          <w:lang w:val="en-US"/>
        </w:rPr>
        <w:t>k = SUM D</w:t>
      </w:r>
      <w:r w:rsidRPr="002255EA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2255EA">
        <w:rPr>
          <w:rFonts w:ascii="PT Astra Serif" w:hAnsi="PT Astra Serif"/>
          <w:sz w:val="24"/>
          <w:szCs w:val="24"/>
          <w:lang w:val="en-US"/>
        </w:rPr>
        <w:t xml:space="preserve"> / m, </w:t>
      </w:r>
      <w:r w:rsidRPr="002255EA">
        <w:rPr>
          <w:rFonts w:ascii="PT Astra Serif" w:hAnsi="PT Astra Serif"/>
          <w:sz w:val="24"/>
          <w:szCs w:val="24"/>
        </w:rPr>
        <w:t>где</w:t>
      </w:r>
      <w:r w:rsidRPr="002255EA">
        <w:rPr>
          <w:rFonts w:ascii="PT Astra Serif" w:hAnsi="PT Astra Serif"/>
          <w:sz w:val="24"/>
          <w:szCs w:val="24"/>
          <w:lang w:val="en-US"/>
        </w:rPr>
        <w:t>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55EA">
        <w:rPr>
          <w:rFonts w:ascii="PT Astra Serif" w:hAnsi="PT Astra Serif"/>
          <w:sz w:val="24"/>
          <w:szCs w:val="24"/>
        </w:rPr>
        <w:t>D</w:t>
      </w:r>
      <w:r w:rsidRPr="002255EA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- значение индекса, отражающего уровень </w:t>
      </w:r>
      <w:proofErr w:type="spellStart"/>
      <w:r w:rsidRPr="002255EA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lastRenderedPageBreak/>
        <w:t xml:space="preserve">При расчете значения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2255EA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Значение индекса, отражающего уровень </w:t>
      </w:r>
      <w:proofErr w:type="spellStart"/>
      <w:r w:rsidRPr="002255EA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 (</w:t>
      </w:r>
      <w:proofErr w:type="spellStart"/>
      <w:r w:rsidRPr="002255EA">
        <w:rPr>
          <w:rFonts w:ascii="PT Astra Serif" w:hAnsi="PT Astra Serif"/>
          <w:sz w:val="24"/>
          <w:szCs w:val="24"/>
        </w:rPr>
        <w:t>D</w:t>
      </w:r>
      <w:r w:rsidRPr="002255EA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2255EA">
        <w:rPr>
          <w:rFonts w:ascii="PT Astra Serif" w:hAnsi="PT Astra Serif"/>
          <w:sz w:val="24"/>
          <w:szCs w:val="24"/>
        </w:rPr>
        <w:t>), рассчитывается по формуле: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55EA">
        <w:rPr>
          <w:rFonts w:ascii="PT Astra Serif" w:hAnsi="PT Astra Serif"/>
          <w:sz w:val="24"/>
          <w:szCs w:val="24"/>
        </w:rPr>
        <w:t>D</w:t>
      </w:r>
      <w:r w:rsidRPr="002255EA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= 1 - </w:t>
      </w:r>
      <w:proofErr w:type="spellStart"/>
      <w:r w:rsidRPr="002255EA">
        <w:rPr>
          <w:rFonts w:ascii="PT Astra Serif" w:hAnsi="PT Astra Serif"/>
          <w:sz w:val="24"/>
          <w:szCs w:val="24"/>
        </w:rPr>
        <w:t>Т</w:t>
      </w:r>
      <w:proofErr w:type="gramStart"/>
      <w:r w:rsidRPr="002255EA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proofErr w:type="gramEnd"/>
      <w:r w:rsidRPr="002255EA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2255EA">
        <w:rPr>
          <w:rFonts w:ascii="PT Astra Serif" w:hAnsi="PT Astra Serif"/>
          <w:sz w:val="24"/>
          <w:szCs w:val="24"/>
        </w:rPr>
        <w:t>S</w:t>
      </w:r>
      <w:r w:rsidRPr="002255EA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2255EA">
        <w:rPr>
          <w:rFonts w:ascii="PT Astra Serif" w:hAnsi="PT Astra Serif"/>
          <w:sz w:val="24"/>
          <w:szCs w:val="24"/>
        </w:rPr>
        <w:t>, где: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55EA">
        <w:rPr>
          <w:rFonts w:ascii="PT Astra Serif" w:hAnsi="PT Astra Serif"/>
          <w:sz w:val="24"/>
          <w:szCs w:val="24"/>
        </w:rPr>
        <w:t>Т</w:t>
      </w:r>
      <w:proofErr w:type="gramStart"/>
      <w:r w:rsidRPr="002255EA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proofErr w:type="gramEnd"/>
      <w:r w:rsidRPr="002255EA">
        <w:rPr>
          <w:rFonts w:ascii="PT Astra Serif" w:hAnsi="PT Astra Serif"/>
          <w:sz w:val="24"/>
          <w:szCs w:val="24"/>
        </w:rPr>
        <w:t xml:space="preserve"> - фактически достигнутое значение i-го результата предоставления субсидии по состоянию на отчетную дату;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2255EA">
        <w:rPr>
          <w:rFonts w:ascii="PT Astra Serif" w:hAnsi="PT Astra Serif"/>
          <w:sz w:val="24"/>
          <w:szCs w:val="24"/>
        </w:rPr>
        <w:t>S</w:t>
      </w:r>
      <w:r w:rsidRPr="002255EA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32. Возврат субсидии не осуществляется в случае </w:t>
      </w:r>
      <w:proofErr w:type="spellStart"/>
      <w:r w:rsidRPr="002255EA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2255EA">
        <w:rPr>
          <w:rFonts w:ascii="PT Astra Serif" w:hAnsi="PT Astra Serif"/>
          <w:sz w:val="24"/>
          <w:szCs w:val="24"/>
        </w:rPr>
        <w:t xml:space="preserve"> получателем субсидии результата (результатов)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</w:t>
      </w:r>
      <w:proofErr w:type="gramStart"/>
      <w:r w:rsidRPr="002255EA">
        <w:rPr>
          <w:rFonts w:ascii="PT Astra Serif" w:hAnsi="PT Astra Serif"/>
          <w:sz w:val="24"/>
          <w:szCs w:val="24"/>
        </w:rPr>
        <w:t>значений результатов предоставления субсидии копии соответствующего правового акта Губернатора Ульяновской области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и (или) муниципального правового акта.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33. </w:t>
      </w:r>
      <w:proofErr w:type="gramStart"/>
      <w:r w:rsidRPr="002255EA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(остатка субсидии)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85">
        <w:r w:rsidRPr="002255EA">
          <w:rPr>
            <w:rFonts w:ascii="PT Astra Serif" w:hAnsi="PT Astra Serif"/>
            <w:sz w:val="24"/>
            <w:szCs w:val="24"/>
          </w:rPr>
          <w:t>пунктах 30</w:t>
        </w:r>
      </w:hyperlink>
      <w:r w:rsidRPr="002255EA">
        <w:rPr>
          <w:rFonts w:ascii="PT Astra Serif" w:hAnsi="PT Astra Serif"/>
          <w:sz w:val="24"/>
          <w:szCs w:val="24"/>
        </w:rPr>
        <w:t xml:space="preserve"> и </w:t>
      </w:r>
      <w:hyperlink w:anchor="P192">
        <w:r w:rsidRPr="002255EA">
          <w:rPr>
            <w:rFonts w:ascii="PT Astra Serif" w:hAnsi="PT Astra Serif"/>
            <w:sz w:val="24"/>
            <w:szCs w:val="24"/>
          </w:rPr>
          <w:t>31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(остатка субсидии) в течение 30 календарных дней со дня получения указанного требования.</w:t>
      </w:r>
      <w:proofErr w:type="gramEnd"/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34. Возврат субсидии (остатка субсидии) осуществляется получателем субсидии (лицом, указанным в </w:t>
      </w:r>
      <w:hyperlink w:anchor="P143">
        <w:r w:rsidRPr="002255EA">
          <w:rPr>
            <w:rFonts w:ascii="PT Astra Serif" w:hAnsi="PT Astra Serif"/>
            <w:sz w:val="24"/>
            <w:szCs w:val="24"/>
          </w:rPr>
          <w:t>подпункте "в" подпункта 6 пункта 13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Правил) в следующем порядке: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(в ред. </w:t>
      </w:r>
      <w:hyperlink r:id="rId49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219"/>
      <w:bookmarkEnd w:id="18"/>
      <w:r w:rsidRPr="002255EA">
        <w:rPr>
          <w:rFonts w:ascii="PT Astra Serif" w:hAnsi="PT Astra Serif"/>
          <w:sz w:val="24"/>
          <w:szCs w:val="24"/>
        </w:rPr>
        <w:t>1) 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субсидия была перечислена на счет, открытый получателю субсидии в кредитной организации;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2255EA">
        <w:rPr>
          <w:rFonts w:ascii="PT Astra Serif" w:hAnsi="PT Astra Serif"/>
          <w:sz w:val="24"/>
          <w:szCs w:val="24"/>
        </w:rPr>
        <w:t xml:space="preserve">2) возврат субсидии (остатка субсидии)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(лицу, указанному в </w:t>
      </w:r>
      <w:hyperlink w:anchor="P143">
        <w:r w:rsidRPr="002255EA">
          <w:rPr>
            <w:rFonts w:ascii="PT Astra Serif" w:hAnsi="PT Astra Serif"/>
            <w:sz w:val="24"/>
            <w:szCs w:val="24"/>
          </w:rPr>
          <w:t>подпункте "в" подпункта 6 пункта 13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Правил) в течение 5 рабочих дней со дня подачи получателем субсидии (лицом, указанным в </w:t>
      </w:r>
      <w:hyperlink w:anchor="P143">
        <w:r w:rsidRPr="002255EA">
          <w:rPr>
            <w:rFonts w:ascii="PT Astra Serif" w:hAnsi="PT Astra Serif"/>
            <w:sz w:val="24"/>
            <w:szCs w:val="24"/>
          </w:rPr>
          <w:t>подпункте "в" подпункта 6 пункта 13</w:t>
        </w:r>
      </w:hyperlink>
      <w:r w:rsidRPr="002255EA">
        <w:rPr>
          <w:rFonts w:ascii="PT Astra Serif" w:hAnsi="PT Astra Serif"/>
          <w:sz w:val="24"/>
          <w:szCs w:val="24"/>
        </w:rPr>
        <w:t xml:space="preserve"> настоящих Правил) заявления о возврате субсидии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(остатка субсидии) по форме, утвержденной правовым актом Министерства, или указываются в требовании о возврате субсидии (остатка субсидии).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(в ред. </w:t>
      </w:r>
      <w:hyperlink r:id="rId50">
        <w:r w:rsidRPr="002255EA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2255EA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35. В случае отказа или уклонения получателя субсидии от добровольного возврата </w:t>
      </w:r>
      <w:r w:rsidRPr="002255EA">
        <w:rPr>
          <w:rFonts w:ascii="PT Astra Serif" w:hAnsi="PT Astra Serif"/>
          <w:sz w:val="24"/>
          <w:szCs w:val="24"/>
        </w:rPr>
        <w:lastRenderedPageBreak/>
        <w:t>субсидии (остатка субсидии)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2255EA" w:rsidRPr="002255EA" w:rsidRDefault="002255EA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2255EA">
        <w:rPr>
          <w:rFonts w:ascii="PT Astra Serif" w:hAnsi="PT Astra Serif"/>
          <w:sz w:val="24"/>
          <w:szCs w:val="24"/>
        </w:rPr>
        <w:t xml:space="preserve">36. </w:t>
      </w:r>
      <w:proofErr w:type="gramStart"/>
      <w:r w:rsidRPr="002255EA">
        <w:rPr>
          <w:rFonts w:ascii="PT Astra Serif" w:hAnsi="PT Astra Serif"/>
          <w:sz w:val="24"/>
          <w:szCs w:val="24"/>
        </w:rPr>
        <w:t>Средства, образовавшиеся в результате возврата субсидий (остатков субсидий),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</w:t>
      </w:r>
      <w:proofErr w:type="gramEnd"/>
      <w:r w:rsidRPr="002255EA">
        <w:rPr>
          <w:rFonts w:ascii="PT Astra Serif" w:hAnsi="PT Astra Serif"/>
          <w:sz w:val="24"/>
          <w:szCs w:val="24"/>
        </w:rPr>
        <w:t xml:space="preserve"> и времени (с точностью до минуты) их регистрации в журнале регистрации. В случае отсутствия таких заявителей субсидии (остатки субсидий)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5EA" w:rsidRPr="002255EA" w:rsidRDefault="002255E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2255EA" w:rsidRDefault="002255EA">
      <w:pPr>
        <w:rPr>
          <w:rFonts w:ascii="PT Astra Serif" w:hAnsi="PT Astra Serif"/>
          <w:sz w:val="24"/>
          <w:szCs w:val="24"/>
        </w:rPr>
      </w:pPr>
    </w:p>
    <w:sectPr w:rsidR="006B6C07" w:rsidRPr="002255EA" w:rsidSect="002255E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55EA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255EA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81FF9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5EA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55EA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55EA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285FE4B86B9880781564E5C6D64370E91ADD5C7C8885DF79C5E31789E2767756EE83F02517810A63595ACF7DAD43F3C95D03C7C4AB2D861FF8A86Df9F" TargetMode="External"/><Relationship Id="rId18" Type="http://schemas.openxmlformats.org/officeDocument/2006/relationships/hyperlink" Target="consultantplus://offline/ref=C2285FE4B86B9880781564E5C6D64370E91ADD5C7C8687D67FC5E31789E2767756EE83F02517810A635C52CA7DAD43F3C95D03C7C4AB2D861FF8A86Df9F" TargetMode="External"/><Relationship Id="rId26" Type="http://schemas.openxmlformats.org/officeDocument/2006/relationships/hyperlink" Target="consultantplus://offline/ref=C2285FE4B86B9880781564E5C6D64370E91ADD5C7C8885DF79C5E31789E2767756EE83F02517810A635852CD7DAD43F3C95D03C7C4AB2D861FF8A86Df9F" TargetMode="External"/><Relationship Id="rId39" Type="http://schemas.openxmlformats.org/officeDocument/2006/relationships/hyperlink" Target="consultantplus://offline/ref=C2285FE4B86B9880781564E5C6D64370E91ADD5C7C8885DF79C5E31789E2767756EE83F02517810A635850C77DAD43F3C95D03C7C4AB2D861FF8A86Df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285FE4B86B9880781564E5C6D64370E91ADD5C7C8885DF79C5E31789E2767756EE83F02517810A63595BC67DAD43F3C95D03C7C4AB2D861FF8A86Df9F" TargetMode="External"/><Relationship Id="rId34" Type="http://schemas.openxmlformats.org/officeDocument/2006/relationships/hyperlink" Target="consultantplus://offline/ref=C2285FE4B86B988078157AE8D0BA1D7AEB158756728E8D89269AB84ADEEB7C2011A1DAB066188201370E169B7BF813A99C551CC4DAA962fBF" TargetMode="External"/><Relationship Id="rId42" Type="http://schemas.openxmlformats.org/officeDocument/2006/relationships/hyperlink" Target="consultantplus://offline/ref=C2285FE4B86B988078157AE8D0BA1D7AEB158756728E8D89269AB84ADEEB7C2011A1DAB0661A8401370E169B7BF813A99C551CC4DAA962fBF" TargetMode="External"/><Relationship Id="rId47" Type="http://schemas.openxmlformats.org/officeDocument/2006/relationships/hyperlink" Target="consultantplus://offline/ref=C2285FE4B86B9880781564E5C6D64370E91ADD5C7C8687D67FC5E31789E2767756EE83F02517810A635C53CB7DAD43F3C95D03C7C4AB2D861FF8A86Df9F" TargetMode="External"/><Relationship Id="rId50" Type="http://schemas.openxmlformats.org/officeDocument/2006/relationships/hyperlink" Target="consultantplus://offline/ref=C2285FE4B86B9880781564E5C6D64370E91ADD5C7C8885DF79C5E31789E2767756EE83F02517810A635856CE7DAD43F3C95D03C7C4AB2D861FF8A86Df9F" TargetMode="External"/><Relationship Id="rId7" Type="http://schemas.openxmlformats.org/officeDocument/2006/relationships/hyperlink" Target="consultantplus://offline/ref=C2285FE4B86B988078157AE8D0BA1D7AEB158756728E8D89269AB84ADEEB7C2011A1DAB2611983036A54069F32AC1FB69D4E02C3C4A9289A61fEF" TargetMode="External"/><Relationship Id="rId12" Type="http://schemas.openxmlformats.org/officeDocument/2006/relationships/hyperlink" Target="consultantplus://offline/ref=C2285FE4B86B988078157AE8D0BA1D7AEB158754738B8D89269AB84ADEEB7C2011A1DAB2611A81096554069F32AC1FB69D4E02C3C4A9289A61fEF" TargetMode="External"/><Relationship Id="rId17" Type="http://schemas.openxmlformats.org/officeDocument/2006/relationships/hyperlink" Target="consultantplus://offline/ref=C2285FE4B86B988078157AE8D0BA1D7AEB1183517B888D89269AB84ADEEB7C2011A1DAB2611A800B6054069F32AC1FB69D4E02C3C4A9289A61fEF" TargetMode="External"/><Relationship Id="rId25" Type="http://schemas.openxmlformats.org/officeDocument/2006/relationships/hyperlink" Target="consultantplus://offline/ref=C2285FE4B86B9880781564E5C6D64370E91ADD5C7C8885DF79C5E31789E2767756EE83F02517810A635852CC7DAD43F3C95D03C7C4AB2D861FF8A86Df9F" TargetMode="External"/><Relationship Id="rId33" Type="http://schemas.openxmlformats.org/officeDocument/2006/relationships/hyperlink" Target="consultantplus://offline/ref=C2285FE4B86B988078157AE8D0BA1D7AEB158756728E8D89269AB84ADEEB7C2011A1DAB0661A8401370E169B7BF813A99C551CC4DAA962fBF" TargetMode="External"/><Relationship Id="rId38" Type="http://schemas.openxmlformats.org/officeDocument/2006/relationships/hyperlink" Target="consultantplus://offline/ref=C2285FE4B86B9880781564E5C6D64370E91ADD5C7C8885DF79C5E31789E2767756EE83F02517810A635850C67DAD43F3C95D03C7C4AB2D861FF8A86Df9F" TargetMode="External"/><Relationship Id="rId46" Type="http://schemas.openxmlformats.org/officeDocument/2006/relationships/hyperlink" Target="consultantplus://offline/ref=C2285FE4B86B9880781564E5C6D64370E91ADD5C7C8885DF79C5E31789E2767756EE83F02517810A635851C87DAD43F3C95D03C7C4AB2D861FF8A86Df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285FE4B86B9880781564E5C6D64370E91ADD5C7C8687D67FC5E31789E2767756EE83F02517810A635C52CC7DAD43F3C95D03C7C4AB2D861FF8A86Df9F" TargetMode="External"/><Relationship Id="rId20" Type="http://schemas.openxmlformats.org/officeDocument/2006/relationships/hyperlink" Target="consultantplus://offline/ref=C2285FE4B86B9880781564E5C6D64370E91ADD5C7C8687D67FC5E31789E2767756EE83F02517810A635C52CB7DAD43F3C95D03C7C4AB2D861FF8A86Df9F" TargetMode="External"/><Relationship Id="rId29" Type="http://schemas.openxmlformats.org/officeDocument/2006/relationships/hyperlink" Target="consultantplus://offline/ref=C2285FE4B86B9880781564E5C6D64370E91ADD5C7C8882D97FC5E31789E2767756EE83F02517810A635851CB7DAD43F3C95D03C7C4AB2D861FF8A86Df9F" TargetMode="External"/><Relationship Id="rId41" Type="http://schemas.openxmlformats.org/officeDocument/2006/relationships/hyperlink" Target="consultantplus://offline/ref=C2285FE4B86B9880781564E5C6D64370E91ADD5C7C8687D67FC5E31789E2767756EE83F02517810A635C53CA7DAD43F3C95D03C7C4AB2D861FF8A86Df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85FE4B86B9880781564E5C6D64370E91ADD5C7C8687D67FC5E31789E2767756EE83F02517810A635D5BC97DAD43F3C95D03C7C4AB2D861FF8A86Df9F" TargetMode="External"/><Relationship Id="rId11" Type="http://schemas.openxmlformats.org/officeDocument/2006/relationships/hyperlink" Target="consultantplus://offline/ref=C2285FE4B86B9880781564E5C6D64370E91ADD5C7C8687D67FC5E31789E2767756EE83F02517810A635D5BC77DAD43F3C95D03C7C4AB2D861FF8A86Df9F" TargetMode="External"/><Relationship Id="rId24" Type="http://schemas.openxmlformats.org/officeDocument/2006/relationships/hyperlink" Target="consultantplus://offline/ref=C2285FE4B86B9880781564E5C6D64370E91ADD5C7C8885DF79C5E31789E2767756EE83F02517810A635852CF7DAD43F3C95D03C7C4AB2D861FF8A86Df9F" TargetMode="External"/><Relationship Id="rId32" Type="http://schemas.openxmlformats.org/officeDocument/2006/relationships/hyperlink" Target="consultantplus://offline/ref=C2285FE4B86B988078157AE8D0BA1D7AEB158756728E8D89269AB84ADEEB7C2011A1DAB066188201370E169B7BF813A99C551CC4DAA962fBF" TargetMode="External"/><Relationship Id="rId37" Type="http://schemas.openxmlformats.org/officeDocument/2006/relationships/hyperlink" Target="consultantplus://offline/ref=C2285FE4B86B9880781564E5C6D64370E91ADD5C7C8885DF79C5E31789E2767756EE83F02517810A635850C87DAD43F3C95D03C7C4AB2D861FF8A86Df9F" TargetMode="External"/><Relationship Id="rId40" Type="http://schemas.openxmlformats.org/officeDocument/2006/relationships/hyperlink" Target="consultantplus://offline/ref=C2285FE4B86B9880781564E5C6D64370E91ADD5C7C8687D67FC5E31789E2767756EE83F02517810A635C53CE7DAD43F3C95D03C7C4AB2D861FF8A86Df9F" TargetMode="External"/><Relationship Id="rId45" Type="http://schemas.openxmlformats.org/officeDocument/2006/relationships/hyperlink" Target="consultantplus://offline/ref=C2285FE4B86B9880781564E5C6D64370E91ADD5C7C8885DF79C5E31789E2767756EE83F02517810A635851C87DAD43F3C95D03C7C4AB2D861FF8A86Df9F" TargetMode="External"/><Relationship Id="rId5" Type="http://schemas.openxmlformats.org/officeDocument/2006/relationships/hyperlink" Target="consultantplus://offline/ref=C2285FE4B86B9880781564E5C6D64370E91ADD5C7C8885DF79C5E31789E2767756EE83F02517810A63595ACE7DAD43F3C95D03C7C4AB2D861FF8A86Df9F" TargetMode="External"/><Relationship Id="rId15" Type="http://schemas.openxmlformats.org/officeDocument/2006/relationships/hyperlink" Target="consultantplus://offline/ref=C2285FE4B86B9880781564E5C6D64370E91ADD5C7C8885DF79C5E31789E2767756EE83F02517810A63595ACA7DAD43F3C95D03C7C4AB2D861FF8A86Df9F" TargetMode="External"/><Relationship Id="rId23" Type="http://schemas.openxmlformats.org/officeDocument/2006/relationships/hyperlink" Target="consultantplus://offline/ref=C2285FE4B86B9880781564E5C6D64370E91ADD5C7C8885DF79C5E31789E2767756EE83F02517810A63595BC77DAD43F3C95D03C7C4AB2D861FF8A86Df9F" TargetMode="External"/><Relationship Id="rId28" Type="http://schemas.openxmlformats.org/officeDocument/2006/relationships/hyperlink" Target="consultantplus://offline/ref=C2285FE4B86B9880781564E5C6D64370E91ADD5C7C8885DF79C5E31789E2767756EE83F02517810A635852CA7DAD43F3C95D03C7C4AB2D861FF8A86Df9F" TargetMode="External"/><Relationship Id="rId36" Type="http://schemas.openxmlformats.org/officeDocument/2006/relationships/hyperlink" Target="consultantplus://offline/ref=C2285FE4B86B9880781564E5C6D64370E91ADD5C7C8885DF79C5E31789E2767756EE83F02517810A635850CB7DAD43F3C95D03C7C4AB2D861FF8A86Df9F" TargetMode="External"/><Relationship Id="rId49" Type="http://schemas.openxmlformats.org/officeDocument/2006/relationships/hyperlink" Target="consultantplus://offline/ref=C2285FE4B86B9880781564E5C6D64370E91ADD5C7C8885DF79C5E31789E2767756EE83F02517810A635851C77DAD43F3C95D03C7C4AB2D861FF8A86Df9F" TargetMode="External"/><Relationship Id="rId10" Type="http://schemas.openxmlformats.org/officeDocument/2006/relationships/hyperlink" Target="consultantplus://offline/ref=C2285FE4B86B9880781564E5C6D64370E91ADD5C7C8885DF79C5E31789E2767756EE83F02517810A63595ACE7DAD43F3C95D03C7C4AB2D861FF8A86Df9F" TargetMode="External"/><Relationship Id="rId19" Type="http://schemas.openxmlformats.org/officeDocument/2006/relationships/hyperlink" Target="consultantplus://offline/ref=C2285FE4B86B9880781564E5C6D64370E91ADD5C7C8885DF79C5E31789E2767756EE83F02517810A63595BCB7DAD43F3C95D03C7C4AB2D861FF8A86Df9F" TargetMode="External"/><Relationship Id="rId31" Type="http://schemas.openxmlformats.org/officeDocument/2006/relationships/hyperlink" Target="consultantplus://offline/ref=C2285FE4B86B988078157AE8D0BA1D7AEB158756728E8D89269AB84ADEEB7C2011A1DAB0661A8401370E169B7BF813A99C551CC4DAA962fBF" TargetMode="External"/><Relationship Id="rId44" Type="http://schemas.openxmlformats.org/officeDocument/2006/relationships/hyperlink" Target="consultantplus://offline/ref=C2285FE4B86B9880781564E5C6D64370E91ADD5C7C8882D97FC5E31789E2767756EE83F02517810A635851C87DAD43F3C95D03C7C4AB2D861FF8A86Df9F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C2285FE4B86B9880781564E5C6D64370E91ADD5C7C8882D97FC5E31789E2767756EE83F02517810A635851CA7DAD43F3C95D03C7C4AB2D861FF8A86Df9F" TargetMode="External"/><Relationship Id="rId9" Type="http://schemas.openxmlformats.org/officeDocument/2006/relationships/hyperlink" Target="consultantplus://offline/ref=C2285FE4B86B9880781564E5C6D64370E91ADD5C7C8882D97FC5E31789E2767756EE83F02517810A635851CA7DAD43F3C95D03C7C4AB2D861FF8A86Df9F" TargetMode="External"/><Relationship Id="rId14" Type="http://schemas.openxmlformats.org/officeDocument/2006/relationships/hyperlink" Target="consultantplus://offline/ref=C2285FE4B86B9880781564E5C6D64370E91ADD5C7C8885DF79C5E31789E2767756EE83F02517810A63595ACC7DAD43F3C95D03C7C4AB2D861FF8A86Df9F" TargetMode="External"/><Relationship Id="rId22" Type="http://schemas.openxmlformats.org/officeDocument/2006/relationships/hyperlink" Target="consultantplus://offline/ref=C2285FE4B86B9880781564E5C6D64370E91ADD5C7C8687D67FC5E31789E2767756EE83F02517810A635C52C67DAD43F3C95D03C7C4AB2D861FF8A86Df9F" TargetMode="External"/><Relationship Id="rId27" Type="http://schemas.openxmlformats.org/officeDocument/2006/relationships/hyperlink" Target="consultantplus://offline/ref=C2285FE4B86B9880781564E5C6D64370E91ADD5C7C8687D67FC5E31789E2767756EE83F02517810A635C52C77DAD43F3C95D03C7C4AB2D861FF8A86Df9F" TargetMode="External"/><Relationship Id="rId30" Type="http://schemas.openxmlformats.org/officeDocument/2006/relationships/hyperlink" Target="consultantplus://offline/ref=C2285FE4B86B9880781564E5C6D64370E91ADD5C7C8885DF79C5E31789E2767756EE83F02517810A635852CB7DAD43F3C95D03C7C4AB2D861FF8A86Df9F" TargetMode="External"/><Relationship Id="rId35" Type="http://schemas.openxmlformats.org/officeDocument/2006/relationships/hyperlink" Target="consultantplus://offline/ref=C2285FE4B86B9880781564E5C6D64370E91ADD5C7C8885DF79C5E31789E2767756EE83F02517810A635852C77DAD43F3C95D03C7C4AB2D861FF8A86Df9F" TargetMode="External"/><Relationship Id="rId43" Type="http://schemas.openxmlformats.org/officeDocument/2006/relationships/hyperlink" Target="consultantplus://offline/ref=C2285FE4B86B988078157AE8D0BA1D7AEB158756728E8D89269AB84ADEEB7C2011A1DAB066188201370E169B7BF813A99C551CC4DAA962fBF" TargetMode="External"/><Relationship Id="rId48" Type="http://schemas.openxmlformats.org/officeDocument/2006/relationships/hyperlink" Target="consultantplus://offline/ref=C2285FE4B86B9880781564E5C6D64370E91ADD5C7C8885DF79C5E31789E2767756EE83F02517810A635851C97DAD43F3C95D03C7C4AB2D861FF8A86Df9F" TargetMode="External"/><Relationship Id="rId8" Type="http://schemas.openxmlformats.org/officeDocument/2006/relationships/hyperlink" Target="consultantplus://offline/ref=C2285FE4B86B9880781564E5C6D64370E91ADD5C7C8687D67FC5E31789E2767756EE83F02517810A635D5BC67DAD43F3C95D03C7C4AB2D861FF8A86Df9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7273</Words>
  <Characters>41457</Characters>
  <Application>Microsoft Office Word</Application>
  <DocSecurity>0</DocSecurity>
  <Lines>345</Lines>
  <Paragraphs>97</Paragraphs>
  <ScaleCrop>false</ScaleCrop>
  <Company/>
  <LinksUpToDate>false</LinksUpToDate>
  <CharactersWithSpaces>48633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2023-05-11T05:31:00Z</dcterms:created>
  <dcterms:modified xsi:type="dcterms:W3CDTF">2023-05-11T05:32:00Z</dcterms:modified>
</cp:coreProperties>
</file>